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93162" w14:textId="77777777" w:rsidR="00C171D9" w:rsidRDefault="00C171D9" w:rsidP="00C171D9">
      <w:pPr>
        <w:bidi/>
        <w:jc w:val="center"/>
        <w:rPr>
          <w:rtl/>
          <w:lang w:bidi="fa-IR"/>
        </w:rPr>
      </w:pPr>
      <w:r>
        <w:rPr>
          <w:noProof/>
          <w:rtl/>
        </w:rPr>
        <w:drawing>
          <wp:inline distT="0" distB="0" distL="0" distR="0" wp14:anchorId="12A932CA" wp14:editId="12A932CB">
            <wp:extent cx="13811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m.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1326" cy="1381326"/>
                    </a:xfrm>
                    <a:prstGeom prst="rect">
                      <a:avLst/>
                    </a:prstGeom>
                  </pic:spPr>
                </pic:pic>
              </a:graphicData>
            </a:graphic>
          </wp:inline>
        </w:drawing>
      </w:r>
    </w:p>
    <w:p w14:paraId="12A93163" w14:textId="77777777" w:rsidR="00C171D9" w:rsidRDefault="00C171D9" w:rsidP="00C171D9">
      <w:pPr>
        <w:bidi/>
        <w:jc w:val="center"/>
        <w:rPr>
          <w:rtl/>
          <w:lang w:bidi="fa-IR"/>
        </w:rPr>
      </w:pPr>
    </w:p>
    <w:p w14:paraId="12A93164" w14:textId="77777777" w:rsidR="00C171D9" w:rsidRPr="00C171D9" w:rsidRDefault="00C171D9" w:rsidP="00C171D9">
      <w:pPr>
        <w:bidi/>
        <w:jc w:val="center"/>
        <w:rPr>
          <w:rFonts w:cs="B Nazanin"/>
          <w:rtl/>
          <w:lang w:bidi="fa-IR"/>
        </w:rPr>
      </w:pPr>
    </w:p>
    <w:p w14:paraId="12A93165" w14:textId="77777777" w:rsidR="00C171D9" w:rsidRPr="00C171D9" w:rsidRDefault="00C171D9" w:rsidP="00C171D9">
      <w:pPr>
        <w:bidi/>
        <w:jc w:val="center"/>
        <w:rPr>
          <w:rFonts w:cs="B Nazanin"/>
          <w:rtl/>
          <w:lang w:bidi="fa-IR"/>
        </w:rPr>
      </w:pPr>
    </w:p>
    <w:p w14:paraId="12A93166" w14:textId="77777777" w:rsidR="00641EDF" w:rsidRPr="00C171D9" w:rsidRDefault="00C171D9" w:rsidP="00AB284F">
      <w:pPr>
        <w:bidi/>
        <w:jc w:val="center"/>
        <w:rPr>
          <w:rFonts w:cs="B Nazanin"/>
          <w:color w:val="7030A0"/>
          <w:sz w:val="72"/>
          <w:szCs w:val="72"/>
          <w:rtl/>
          <w:lang w:bidi="fa-IR"/>
        </w:rPr>
      </w:pPr>
      <w:r w:rsidRPr="00C171D9">
        <w:rPr>
          <w:rFonts w:cs="B Nazanin" w:hint="cs"/>
          <w:color w:val="7030A0"/>
          <w:sz w:val="72"/>
          <w:szCs w:val="72"/>
          <w:rtl/>
          <w:lang w:bidi="fa-IR"/>
        </w:rPr>
        <w:t xml:space="preserve">راهنمای درخواست </w:t>
      </w:r>
      <w:r w:rsidR="00AB284F">
        <w:rPr>
          <w:rFonts w:cs="B Nazanin" w:hint="cs"/>
          <w:color w:val="7030A0"/>
          <w:sz w:val="72"/>
          <w:szCs w:val="72"/>
          <w:rtl/>
          <w:lang w:bidi="fa-IR"/>
        </w:rPr>
        <w:t>ترفیع پایه سالانه</w:t>
      </w:r>
      <w:r w:rsidRPr="00C171D9">
        <w:rPr>
          <w:rFonts w:cs="B Nazanin" w:hint="cs"/>
          <w:color w:val="7030A0"/>
          <w:sz w:val="72"/>
          <w:szCs w:val="72"/>
          <w:rtl/>
          <w:lang w:bidi="fa-IR"/>
        </w:rPr>
        <w:t xml:space="preserve"> اعضاء هیات علمی دانشگاه صنعتی شیراز</w:t>
      </w:r>
    </w:p>
    <w:p w14:paraId="12A93167" w14:textId="77777777" w:rsidR="00C171D9" w:rsidRPr="00C171D9" w:rsidRDefault="00C171D9" w:rsidP="00C171D9">
      <w:pPr>
        <w:bidi/>
        <w:jc w:val="center"/>
        <w:rPr>
          <w:rFonts w:cs="B Nazanin"/>
          <w:rtl/>
          <w:lang w:bidi="fa-IR"/>
        </w:rPr>
      </w:pPr>
    </w:p>
    <w:p w14:paraId="12A93168" w14:textId="77777777" w:rsidR="00C171D9" w:rsidRPr="00C171D9" w:rsidRDefault="00C171D9" w:rsidP="00C171D9">
      <w:pPr>
        <w:bidi/>
        <w:jc w:val="center"/>
        <w:rPr>
          <w:rFonts w:cs="B Nazanin"/>
          <w:rtl/>
          <w:lang w:bidi="fa-IR"/>
        </w:rPr>
      </w:pPr>
    </w:p>
    <w:p w14:paraId="12A93169" w14:textId="77777777" w:rsidR="00C171D9" w:rsidRPr="00C171D9" w:rsidRDefault="00C171D9" w:rsidP="00C171D9">
      <w:pPr>
        <w:bidi/>
        <w:jc w:val="center"/>
        <w:rPr>
          <w:rFonts w:cs="B Nazanin"/>
          <w:rtl/>
          <w:lang w:bidi="fa-IR"/>
        </w:rPr>
      </w:pPr>
    </w:p>
    <w:p w14:paraId="12A9316A" w14:textId="77777777" w:rsidR="00C171D9" w:rsidRPr="00C171D9" w:rsidRDefault="00C171D9" w:rsidP="00C171D9">
      <w:pPr>
        <w:bidi/>
        <w:jc w:val="center"/>
        <w:rPr>
          <w:rFonts w:cs="B Nazanin"/>
          <w:color w:val="0070C0"/>
          <w:sz w:val="32"/>
          <w:szCs w:val="32"/>
          <w:lang w:bidi="fa-IR"/>
        </w:rPr>
      </w:pPr>
      <w:r w:rsidRPr="00C171D9">
        <w:rPr>
          <w:rFonts w:cs="B Nazanin" w:hint="cs"/>
          <w:color w:val="0070C0"/>
          <w:sz w:val="32"/>
          <w:szCs w:val="32"/>
          <w:rtl/>
          <w:lang w:bidi="fa-IR"/>
        </w:rPr>
        <w:t>معاونت آموزشی دانشگاه</w:t>
      </w:r>
    </w:p>
    <w:p w14:paraId="12A9316B" w14:textId="77777777" w:rsidR="00C171D9" w:rsidRDefault="00C171D9" w:rsidP="00C171D9">
      <w:pPr>
        <w:bidi/>
        <w:jc w:val="center"/>
        <w:rPr>
          <w:rFonts w:cs="B Nazanin"/>
          <w:sz w:val="32"/>
          <w:szCs w:val="32"/>
          <w:lang w:bidi="fa-IR"/>
        </w:rPr>
      </w:pPr>
    </w:p>
    <w:p w14:paraId="12A9316C" w14:textId="77777777" w:rsidR="00C171D9" w:rsidRPr="00C171D9" w:rsidRDefault="00C171D9" w:rsidP="00C171D9">
      <w:pPr>
        <w:bidi/>
        <w:jc w:val="center"/>
        <w:rPr>
          <w:rFonts w:cs="B Nazanin"/>
          <w:sz w:val="32"/>
          <w:szCs w:val="32"/>
          <w:rtl/>
          <w:lang w:bidi="fa-IR"/>
        </w:rPr>
      </w:pPr>
    </w:p>
    <w:p w14:paraId="12A9316D" w14:textId="77777777" w:rsidR="00C171D9" w:rsidRDefault="00C171D9" w:rsidP="00C171D9">
      <w:pPr>
        <w:bidi/>
        <w:jc w:val="center"/>
        <w:rPr>
          <w:rFonts w:cs="B Nazanin"/>
          <w:sz w:val="28"/>
          <w:szCs w:val="28"/>
          <w:rtl/>
          <w:lang w:bidi="fa-IR"/>
        </w:rPr>
      </w:pPr>
      <w:r w:rsidRPr="00C171D9">
        <w:rPr>
          <w:rFonts w:cs="B Nazanin" w:hint="cs"/>
          <w:sz w:val="28"/>
          <w:szCs w:val="28"/>
          <w:rtl/>
          <w:lang w:bidi="fa-IR"/>
        </w:rPr>
        <w:t>زمستان 1398</w:t>
      </w:r>
    </w:p>
    <w:p w14:paraId="12A9316E" w14:textId="77777777" w:rsidR="003E3B08" w:rsidRDefault="003E3B08" w:rsidP="003E3B08">
      <w:pPr>
        <w:bidi/>
        <w:jc w:val="center"/>
        <w:rPr>
          <w:rFonts w:cs="B Nazanin"/>
          <w:sz w:val="28"/>
          <w:szCs w:val="28"/>
          <w:lang w:bidi="fa-IR"/>
        </w:rPr>
      </w:pPr>
      <w:r>
        <w:rPr>
          <w:rFonts w:cs="B Nazanin" w:hint="cs"/>
          <w:sz w:val="28"/>
          <w:szCs w:val="28"/>
          <w:rtl/>
          <w:lang w:bidi="fa-IR"/>
        </w:rPr>
        <w:t>ویرایش اول</w:t>
      </w:r>
    </w:p>
    <w:p w14:paraId="12A9316F" w14:textId="77777777" w:rsidR="00C171D9" w:rsidRDefault="00C171D9">
      <w:pPr>
        <w:rPr>
          <w:rFonts w:cs="B Nazanin"/>
          <w:sz w:val="28"/>
          <w:szCs w:val="28"/>
          <w:lang w:bidi="fa-IR"/>
        </w:rPr>
      </w:pPr>
      <w:r>
        <w:rPr>
          <w:rFonts w:cs="B Nazanin"/>
          <w:sz w:val="28"/>
          <w:szCs w:val="28"/>
          <w:lang w:bidi="fa-IR"/>
        </w:rPr>
        <w:br w:type="page"/>
      </w:r>
    </w:p>
    <w:p w14:paraId="12A93170" w14:textId="77777777" w:rsidR="00FA32E2" w:rsidRPr="00FA32E2" w:rsidRDefault="00FA32E2" w:rsidP="00FA32E2">
      <w:pPr>
        <w:bidi/>
        <w:ind w:left="360"/>
        <w:jc w:val="both"/>
        <w:rPr>
          <w:rFonts w:cs="B Nazanin"/>
          <w:sz w:val="28"/>
          <w:szCs w:val="28"/>
          <w:lang w:bidi="fa-IR"/>
        </w:rPr>
      </w:pPr>
      <w:r>
        <w:rPr>
          <w:rFonts w:cs="B Nazanin" w:hint="cs"/>
          <w:b/>
          <w:bCs/>
          <w:color w:val="7030A0"/>
          <w:sz w:val="28"/>
          <w:szCs w:val="28"/>
          <w:rtl/>
          <w:lang w:bidi="fa-IR"/>
        </w:rPr>
        <w:lastRenderedPageBreak/>
        <w:t>ترفیع پایه سالیانه</w:t>
      </w:r>
    </w:p>
    <w:p w14:paraId="12A93171" w14:textId="77777777" w:rsidR="00445E5A" w:rsidRPr="00FA32E2" w:rsidRDefault="00445E5A" w:rsidP="00E00899">
      <w:pPr>
        <w:bidi/>
        <w:ind w:left="360"/>
        <w:jc w:val="both"/>
        <w:rPr>
          <w:rFonts w:cs="B Nazanin"/>
          <w:sz w:val="28"/>
          <w:szCs w:val="28"/>
          <w:lang w:bidi="fa-IR"/>
        </w:rPr>
      </w:pPr>
      <w:r w:rsidRPr="00FA32E2">
        <w:rPr>
          <w:rFonts w:cs="B Nazanin" w:hint="cs"/>
          <w:sz w:val="28"/>
          <w:szCs w:val="28"/>
          <w:rtl/>
          <w:lang w:bidi="fa-IR"/>
        </w:rPr>
        <w:t xml:space="preserve">از طریق </w:t>
      </w:r>
      <w:r w:rsidR="00E00899">
        <w:rPr>
          <w:rFonts w:cs="B Nazanin"/>
          <w:sz w:val="28"/>
          <w:szCs w:val="28"/>
          <w:lang w:bidi="fa-IR"/>
        </w:rPr>
        <w:t>Tab</w:t>
      </w:r>
      <w:r w:rsidR="00E00899">
        <w:rPr>
          <w:rFonts w:cs="B Nazanin" w:hint="cs"/>
          <w:sz w:val="28"/>
          <w:szCs w:val="28"/>
          <w:rtl/>
          <w:lang w:bidi="fa-IR"/>
        </w:rPr>
        <w:t xml:space="preserve"> </w:t>
      </w:r>
      <w:r w:rsidRPr="00FA32E2">
        <w:rPr>
          <w:rFonts w:cs="B Nazanin" w:hint="cs"/>
          <w:sz w:val="28"/>
          <w:szCs w:val="28"/>
          <w:rtl/>
          <w:lang w:bidi="fa-IR"/>
        </w:rPr>
        <w:t xml:space="preserve">پیشخوان خدمت </w:t>
      </w:r>
      <w:r w:rsidR="00E00899">
        <w:rPr>
          <w:rFonts w:cs="B Nazanin" w:hint="cs"/>
          <w:sz w:val="28"/>
          <w:szCs w:val="28"/>
          <w:rtl/>
          <w:lang w:bidi="fa-IR"/>
        </w:rPr>
        <w:t>در منوی شخصی</w:t>
      </w:r>
      <w:r w:rsidRPr="00FA32E2">
        <w:rPr>
          <w:rFonts w:cs="B Nazanin" w:hint="cs"/>
          <w:sz w:val="28"/>
          <w:szCs w:val="28"/>
          <w:rtl/>
          <w:lang w:bidi="fa-IR"/>
        </w:rPr>
        <w:t xml:space="preserve"> گزینه "ترفیع" </w:t>
      </w:r>
      <w:r w:rsidR="00E00899">
        <w:rPr>
          <w:rFonts w:cs="B Nazanin" w:hint="cs"/>
          <w:sz w:val="28"/>
          <w:szCs w:val="28"/>
          <w:rtl/>
          <w:lang w:bidi="fa-IR"/>
        </w:rPr>
        <w:t xml:space="preserve">انتخاب شود. </w:t>
      </w:r>
      <w:r w:rsidRPr="00FA32E2">
        <w:rPr>
          <w:rFonts w:cs="B Nazanin" w:hint="cs"/>
          <w:sz w:val="28"/>
          <w:szCs w:val="28"/>
          <w:rtl/>
          <w:lang w:bidi="fa-IR"/>
        </w:rPr>
        <w:t xml:space="preserve">در بالای صفحه با کلیک بر روی لینک "درخواست جدید" صفحه زیر ظاهر می شود. در قسمت </w:t>
      </w:r>
      <w:r w:rsidRPr="00FA32E2">
        <w:rPr>
          <w:rFonts w:cs="B Nazanin" w:hint="cs"/>
          <w:sz w:val="28"/>
          <w:szCs w:val="28"/>
          <w:u w:val="single"/>
          <w:rtl/>
          <w:lang w:bidi="fa-IR"/>
        </w:rPr>
        <w:t>گروه امتیاز</w:t>
      </w:r>
      <w:r w:rsidRPr="00FA32E2">
        <w:rPr>
          <w:rFonts w:cs="B Nazanin" w:hint="cs"/>
          <w:sz w:val="28"/>
          <w:szCs w:val="28"/>
          <w:rtl/>
          <w:lang w:bidi="fa-IR"/>
        </w:rPr>
        <w:t xml:space="preserve"> گزینه "ترفیع" انتخاب و نوع </w:t>
      </w:r>
      <w:r w:rsidRPr="00FA32E2">
        <w:rPr>
          <w:rFonts w:cs="B Nazanin" w:hint="cs"/>
          <w:sz w:val="28"/>
          <w:szCs w:val="28"/>
          <w:u w:val="single"/>
          <w:rtl/>
          <w:lang w:bidi="fa-IR"/>
        </w:rPr>
        <w:t>امتیاز</w:t>
      </w:r>
      <w:r w:rsidR="00E00899">
        <w:rPr>
          <w:rFonts w:cs="B Nazanin" w:hint="cs"/>
          <w:sz w:val="28"/>
          <w:szCs w:val="28"/>
          <w:rtl/>
          <w:lang w:bidi="fa-IR"/>
        </w:rPr>
        <w:t xml:space="preserve"> (به عنوان مثال برای سال 98) </w:t>
      </w:r>
      <w:r w:rsidRPr="00FA32E2">
        <w:rPr>
          <w:rFonts w:cs="B Nazanin" w:hint="cs"/>
          <w:sz w:val="28"/>
          <w:szCs w:val="28"/>
          <w:rtl/>
          <w:lang w:bidi="fa-IR"/>
        </w:rPr>
        <w:t xml:space="preserve"> "ترفیع 98"  انتخاب شود.</w:t>
      </w:r>
    </w:p>
    <w:p w14:paraId="12A93172" w14:textId="77777777" w:rsidR="00445E5A" w:rsidRDefault="00445E5A" w:rsidP="00445E5A">
      <w:pPr>
        <w:bidi/>
        <w:jc w:val="both"/>
        <w:rPr>
          <w:rFonts w:cs="Cambria"/>
          <w:sz w:val="28"/>
          <w:szCs w:val="28"/>
          <w:rtl/>
          <w:lang w:bidi="fa-IR"/>
        </w:rPr>
      </w:pPr>
      <w:r>
        <w:rPr>
          <w:rFonts w:cs="Cambria"/>
          <w:noProof/>
          <w:sz w:val="28"/>
          <w:szCs w:val="28"/>
        </w:rPr>
        <w:drawing>
          <wp:inline distT="0" distB="0" distL="0" distR="0" wp14:anchorId="12A932CC" wp14:editId="12A932CD">
            <wp:extent cx="5943600" cy="4152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152900"/>
                    </a:xfrm>
                    <a:prstGeom prst="rect">
                      <a:avLst/>
                    </a:prstGeom>
                    <a:noFill/>
                    <a:ln>
                      <a:noFill/>
                    </a:ln>
                  </pic:spPr>
                </pic:pic>
              </a:graphicData>
            </a:graphic>
          </wp:inline>
        </w:drawing>
      </w:r>
    </w:p>
    <w:p w14:paraId="12A93173" w14:textId="77777777" w:rsidR="00445E5A" w:rsidRDefault="00445E5A" w:rsidP="00445E5A">
      <w:pPr>
        <w:bidi/>
        <w:jc w:val="both"/>
        <w:rPr>
          <w:rFonts w:cs="Cambria"/>
          <w:sz w:val="28"/>
          <w:szCs w:val="28"/>
          <w:rtl/>
          <w:lang w:bidi="fa-IR"/>
        </w:rPr>
      </w:pPr>
    </w:p>
    <w:p w14:paraId="12A93174" w14:textId="77777777" w:rsidR="00445E5A" w:rsidRDefault="00445E5A" w:rsidP="00BD4E61">
      <w:pPr>
        <w:pStyle w:val="ListParagraph"/>
        <w:numPr>
          <w:ilvl w:val="0"/>
          <w:numId w:val="2"/>
        </w:numPr>
        <w:bidi/>
        <w:jc w:val="both"/>
        <w:rPr>
          <w:rFonts w:cs="B Nazanin"/>
          <w:sz w:val="28"/>
          <w:szCs w:val="28"/>
          <w:lang w:bidi="fa-IR"/>
        </w:rPr>
      </w:pPr>
      <w:r w:rsidRPr="00277E26">
        <w:rPr>
          <w:rFonts w:cs="B Nazanin" w:hint="cs"/>
          <w:sz w:val="28"/>
          <w:szCs w:val="28"/>
          <w:rtl/>
          <w:lang w:bidi="fa-IR"/>
        </w:rPr>
        <w:t>در صفحه بالا</w:t>
      </w:r>
      <w:r w:rsidR="00BD4E61">
        <w:rPr>
          <w:rFonts w:cs="B Nazanin" w:hint="cs"/>
          <w:sz w:val="28"/>
          <w:szCs w:val="28"/>
          <w:rtl/>
          <w:lang w:bidi="fa-IR"/>
        </w:rPr>
        <w:t xml:space="preserve"> می توانید </w:t>
      </w:r>
      <w:r>
        <w:rPr>
          <w:rFonts w:cs="B Nazanin" w:hint="cs"/>
          <w:sz w:val="28"/>
          <w:szCs w:val="28"/>
          <w:rtl/>
          <w:lang w:bidi="fa-IR"/>
        </w:rPr>
        <w:t xml:space="preserve">فعالیتهایی که قبلا ثبت شده اند را انتخاب نمایید. برای این کار، در هر ردیف که در ستون تعداد فعالیتهای قابل انتخاب آن، عددی بزرگتر از صفر است، بر روی گزینه </w:t>
      </w:r>
      <w:r w:rsidRPr="00E00899">
        <w:rPr>
          <w:rFonts w:cs="B Nazanin" w:hint="cs"/>
          <w:b/>
          <w:bCs/>
          <w:sz w:val="28"/>
          <w:szCs w:val="28"/>
          <w:rtl/>
          <w:lang w:bidi="fa-IR"/>
        </w:rPr>
        <w:t>انتخاب</w:t>
      </w:r>
      <w:r>
        <w:rPr>
          <w:rFonts w:cs="B Nazanin" w:hint="cs"/>
          <w:sz w:val="28"/>
          <w:szCs w:val="28"/>
          <w:rtl/>
          <w:lang w:bidi="fa-IR"/>
        </w:rPr>
        <w:t xml:space="preserve"> در ستون انتخاب فعالیت </w:t>
      </w:r>
      <w:r w:rsidRPr="00E00899">
        <w:rPr>
          <w:rFonts w:cs="B Nazanin" w:hint="cs"/>
          <w:b/>
          <w:bCs/>
          <w:sz w:val="28"/>
          <w:szCs w:val="28"/>
          <w:u w:val="single"/>
          <w:rtl/>
          <w:lang w:bidi="fa-IR"/>
        </w:rPr>
        <w:t>موردی</w:t>
      </w:r>
      <w:r w:rsidRPr="0056191C">
        <w:rPr>
          <w:rFonts w:cs="B Nazanin" w:hint="cs"/>
          <w:sz w:val="28"/>
          <w:szCs w:val="28"/>
          <w:rtl/>
          <w:lang w:bidi="fa-IR"/>
        </w:rPr>
        <w:t xml:space="preserve"> کلیک فرمایید.</w:t>
      </w:r>
      <w:r>
        <w:rPr>
          <w:rFonts w:cs="B Nazanin" w:hint="cs"/>
          <w:sz w:val="28"/>
          <w:szCs w:val="28"/>
          <w:rtl/>
          <w:lang w:bidi="fa-IR"/>
        </w:rPr>
        <w:t xml:space="preserve"> </w:t>
      </w:r>
    </w:p>
    <w:p w14:paraId="12A93175" w14:textId="77777777" w:rsidR="00445E5A" w:rsidRDefault="00445E5A" w:rsidP="00445E5A">
      <w:pPr>
        <w:pStyle w:val="ListParagraph"/>
        <w:numPr>
          <w:ilvl w:val="0"/>
          <w:numId w:val="2"/>
        </w:numPr>
        <w:bidi/>
        <w:jc w:val="both"/>
        <w:rPr>
          <w:rFonts w:cs="B Nazanin"/>
          <w:sz w:val="28"/>
          <w:szCs w:val="28"/>
          <w:lang w:bidi="fa-IR"/>
        </w:rPr>
      </w:pPr>
      <w:r>
        <w:rPr>
          <w:rFonts w:cs="B Nazanin" w:hint="cs"/>
          <w:sz w:val="28"/>
          <w:szCs w:val="28"/>
          <w:rtl/>
          <w:lang w:bidi="fa-IR"/>
        </w:rPr>
        <w:t>پس از انتخاب تمامی فعالیتهای مورد نظر ، بر روی دکمه تایید</w:t>
      </w:r>
      <w:r w:rsidRPr="00BF0414">
        <w:rPr>
          <w:rFonts w:cs="B Nazanin" w:hint="cs"/>
          <w:sz w:val="28"/>
          <w:szCs w:val="28"/>
          <w:rtl/>
          <w:lang w:bidi="fa-IR"/>
        </w:rPr>
        <w:t xml:space="preserve"> </w:t>
      </w:r>
      <w:r>
        <w:rPr>
          <w:rFonts w:cs="B Nazanin" w:hint="cs"/>
          <w:sz w:val="28"/>
          <w:szCs w:val="28"/>
          <w:rtl/>
          <w:lang w:bidi="fa-IR"/>
        </w:rPr>
        <w:t xml:space="preserve">در بالای صفحه فوق کلیک فرمایید تا </w:t>
      </w:r>
      <w:r w:rsidRPr="00300AA4">
        <w:rPr>
          <w:rFonts w:cs="B Nazanin" w:hint="cs"/>
          <w:sz w:val="28"/>
          <w:szCs w:val="28"/>
          <w:u w:val="single"/>
          <w:rtl/>
          <w:lang w:bidi="fa-IR"/>
        </w:rPr>
        <w:t>وضعیت تایید</w:t>
      </w:r>
      <w:r>
        <w:rPr>
          <w:rFonts w:cs="B Nazanin" w:hint="cs"/>
          <w:sz w:val="28"/>
          <w:szCs w:val="28"/>
          <w:rtl/>
          <w:lang w:bidi="fa-IR"/>
        </w:rPr>
        <w:t xml:space="preserve"> از "قابل تغییر" به "تایید ثبت کننده" تغییر یابد. </w:t>
      </w:r>
    </w:p>
    <w:p w14:paraId="12A93176" w14:textId="77777777" w:rsidR="00445E5A" w:rsidRDefault="00445E5A" w:rsidP="00445E5A">
      <w:pPr>
        <w:pStyle w:val="ListParagraph"/>
        <w:numPr>
          <w:ilvl w:val="0"/>
          <w:numId w:val="2"/>
        </w:numPr>
        <w:bidi/>
        <w:jc w:val="both"/>
        <w:rPr>
          <w:rFonts w:cs="B Nazanin"/>
          <w:sz w:val="28"/>
          <w:szCs w:val="28"/>
          <w:lang w:bidi="fa-IR"/>
        </w:rPr>
      </w:pPr>
      <w:r>
        <w:rPr>
          <w:rFonts w:cs="B Nazanin" w:hint="cs"/>
          <w:sz w:val="28"/>
          <w:szCs w:val="28"/>
          <w:rtl/>
          <w:lang w:bidi="fa-IR"/>
        </w:rPr>
        <w:t xml:space="preserve">در نهایت در </w:t>
      </w:r>
      <w:r w:rsidRPr="008D0B3B">
        <w:rPr>
          <w:rFonts w:cs="B Nazanin" w:hint="cs"/>
          <w:sz w:val="28"/>
          <w:szCs w:val="28"/>
          <w:rtl/>
          <w:lang w:bidi="fa-IR"/>
        </w:rPr>
        <w:t>"</w:t>
      </w:r>
      <w:r>
        <w:rPr>
          <w:rFonts w:cs="B Nazanin" w:hint="cs"/>
          <w:sz w:val="28"/>
          <w:szCs w:val="28"/>
          <w:rtl/>
          <w:lang w:bidi="fa-IR"/>
        </w:rPr>
        <w:t>پیشخوان خدمت</w:t>
      </w:r>
      <w:r w:rsidRPr="008D0B3B">
        <w:rPr>
          <w:rFonts w:cs="B Nazanin" w:hint="cs"/>
          <w:sz w:val="28"/>
          <w:szCs w:val="28"/>
          <w:rtl/>
          <w:lang w:bidi="fa-IR"/>
        </w:rPr>
        <w:t xml:space="preserve">" درخواست خود را </w:t>
      </w:r>
      <w:r w:rsidRPr="008D0B3B">
        <w:rPr>
          <w:rFonts w:cs="B Nazanin" w:hint="cs"/>
          <w:sz w:val="28"/>
          <w:szCs w:val="28"/>
          <w:u w:val="single"/>
          <w:rtl/>
          <w:lang w:bidi="fa-IR"/>
        </w:rPr>
        <w:t>تایید و ارسال</w:t>
      </w:r>
      <w:r>
        <w:rPr>
          <w:rFonts w:cs="B Nazanin" w:hint="cs"/>
          <w:sz w:val="28"/>
          <w:szCs w:val="28"/>
          <w:rtl/>
          <w:lang w:bidi="fa-IR"/>
        </w:rPr>
        <w:t xml:space="preserve"> فرمایید.</w:t>
      </w:r>
    </w:p>
    <w:p w14:paraId="12A93177" w14:textId="77777777" w:rsidR="00445E5A" w:rsidRDefault="00445E5A" w:rsidP="00AB284F">
      <w:pPr>
        <w:bidi/>
        <w:jc w:val="both"/>
        <w:rPr>
          <w:rFonts w:cs="B Nazanin"/>
          <w:b/>
          <w:bCs/>
          <w:color w:val="7030A0"/>
          <w:sz w:val="28"/>
          <w:szCs w:val="28"/>
          <w:rtl/>
          <w:lang w:bidi="fa-IR"/>
        </w:rPr>
      </w:pPr>
    </w:p>
    <w:p w14:paraId="12A93178" w14:textId="77777777" w:rsidR="00FA32E2" w:rsidRPr="00FA32E2" w:rsidRDefault="00FA32E2" w:rsidP="00FA32E2">
      <w:pPr>
        <w:bidi/>
        <w:jc w:val="both"/>
        <w:rPr>
          <w:rFonts w:cs="B Nazanin"/>
          <w:b/>
          <w:bCs/>
          <w:color w:val="7030A0"/>
          <w:sz w:val="28"/>
          <w:szCs w:val="28"/>
          <w:rtl/>
          <w:lang w:bidi="fa-IR"/>
        </w:rPr>
      </w:pPr>
      <w:r>
        <w:rPr>
          <w:rFonts w:cs="B Nazanin" w:hint="cs"/>
          <w:b/>
          <w:bCs/>
          <w:color w:val="7030A0"/>
          <w:sz w:val="28"/>
          <w:szCs w:val="28"/>
          <w:rtl/>
          <w:lang w:bidi="fa-IR"/>
        </w:rPr>
        <w:lastRenderedPageBreak/>
        <w:t xml:space="preserve">فرایند فوق می تواند از </w:t>
      </w:r>
      <w:r w:rsidRPr="00FA32E2">
        <w:rPr>
          <w:rFonts w:cs="B Nazanin" w:hint="cs"/>
          <w:b/>
          <w:bCs/>
          <w:color w:val="7030A0"/>
          <w:sz w:val="28"/>
          <w:szCs w:val="28"/>
          <w:rtl/>
          <w:lang w:bidi="fa-IR"/>
        </w:rPr>
        <w:t>طریق پردازش 18660</w:t>
      </w:r>
      <w:r>
        <w:rPr>
          <w:rFonts w:cs="B Nazanin" w:hint="cs"/>
          <w:b/>
          <w:bCs/>
          <w:color w:val="7030A0"/>
          <w:sz w:val="28"/>
          <w:szCs w:val="28"/>
          <w:rtl/>
          <w:lang w:bidi="fa-IR"/>
        </w:rPr>
        <w:t xml:space="preserve"> نیز انجام گیرد:</w:t>
      </w:r>
    </w:p>
    <w:p w14:paraId="12A93179" w14:textId="77777777" w:rsidR="00FA32E2" w:rsidRPr="006D4832" w:rsidRDefault="00FA32E2" w:rsidP="00FA32E2">
      <w:pPr>
        <w:pStyle w:val="ListParagraph"/>
        <w:numPr>
          <w:ilvl w:val="0"/>
          <w:numId w:val="2"/>
        </w:numPr>
        <w:bidi/>
        <w:jc w:val="both"/>
        <w:rPr>
          <w:rFonts w:cs="B Nazanin"/>
          <w:sz w:val="28"/>
          <w:szCs w:val="28"/>
          <w:lang w:bidi="fa-IR"/>
        </w:rPr>
      </w:pPr>
      <w:r w:rsidRPr="00BB663E">
        <w:rPr>
          <w:rFonts w:cs="B Nazanin" w:hint="cs"/>
          <w:sz w:val="28"/>
          <w:szCs w:val="28"/>
          <w:rtl/>
          <w:lang w:bidi="fa-IR"/>
        </w:rPr>
        <w:t xml:space="preserve">مسیر دسترسی به پردازش 18660 : تب </w:t>
      </w:r>
      <w:r w:rsidRPr="006D4832">
        <w:rPr>
          <w:rFonts w:cs="B Nazanin" w:hint="cs"/>
          <w:sz w:val="28"/>
          <w:szCs w:val="28"/>
          <w:rtl/>
          <w:lang w:bidi="fa-IR"/>
        </w:rPr>
        <w:t>"</w:t>
      </w:r>
      <w:r w:rsidRPr="00BB663E">
        <w:rPr>
          <w:rFonts w:cs="B Nazanin" w:hint="cs"/>
          <w:sz w:val="28"/>
          <w:szCs w:val="28"/>
          <w:rtl/>
          <w:lang w:bidi="fa-IR"/>
        </w:rPr>
        <w:t xml:space="preserve">پژوهش"، منوی "امتیازهای آموزشی و پژوهشی"، زیر منوی </w:t>
      </w:r>
      <w:r w:rsidRPr="006D4832">
        <w:rPr>
          <w:rFonts w:cs="B Nazanin" w:hint="cs"/>
          <w:sz w:val="28"/>
          <w:szCs w:val="28"/>
          <w:rtl/>
          <w:lang w:bidi="fa-IR"/>
        </w:rPr>
        <w:t>"</w:t>
      </w:r>
      <w:r w:rsidRPr="00BB663E">
        <w:rPr>
          <w:rFonts w:cs="B Nazanin" w:hint="cs"/>
          <w:sz w:val="28"/>
          <w:szCs w:val="28"/>
          <w:rtl/>
          <w:lang w:bidi="fa-IR"/>
        </w:rPr>
        <w:t>گروه بندی فعالیتها"، زیرمنوی "تكميل</w:t>
      </w:r>
      <w:r w:rsidRPr="00BB663E">
        <w:rPr>
          <w:rFonts w:cs="B Nazanin"/>
          <w:sz w:val="28"/>
          <w:szCs w:val="28"/>
          <w:rtl/>
          <w:lang w:bidi="fa-IR"/>
        </w:rPr>
        <w:t xml:space="preserve"> </w:t>
      </w:r>
      <w:r w:rsidRPr="00BB663E">
        <w:rPr>
          <w:rFonts w:cs="B Nazanin" w:hint="cs"/>
          <w:sz w:val="28"/>
          <w:szCs w:val="28"/>
          <w:rtl/>
          <w:lang w:bidi="fa-IR"/>
        </w:rPr>
        <w:t>فرم</w:t>
      </w:r>
      <w:r w:rsidRPr="00BB663E">
        <w:rPr>
          <w:rFonts w:cs="B Nazanin"/>
          <w:sz w:val="28"/>
          <w:szCs w:val="28"/>
          <w:rtl/>
          <w:lang w:bidi="fa-IR"/>
        </w:rPr>
        <w:t xml:space="preserve"> </w:t>
      </w:r>
      <w:r w:rsidRPr="00BB663E">
        <w:rPr>
          <w:rFonts w:cs="B Nazanin" w:hint="cs"/>
          <w:sz w:val="28"/>
          <w:szCs w:val="28"/>
          <w:rtl/>
          <w:lang w:bidi="fa-IR"/>
        </w:rPr>
        <w:t>هاي</w:t>
      </w:r>
      <w:r w:rsidRPr="00BB663E">
        <w:rPr>
          <w:rFonts w:cs="B Nazanin"/>
          <w:sz w:val="28"/>
          <w:szCs w:val="28"/>
          <w:rtl/>
          <w:lang w:bidi="fa-IR"/>
        </w:rPr>
        <w:t xml:space="preserve"> </w:t>
      </w:r>
      <w:r w:rsidRPr="00BB663E">
        <w:rPr>
          <w:rFonts w:cs="B Nazanin" w:hint="cs"/>
          <w:sz w:val="28"/>
          <w:szCs w:val="28"/>
          <w:rtl/>
          <w:lang w:bidi="fa-IR"/>
        </w:rPr>
        <w:t>درخواست</w:t>
      </w:r>
      <w:r w:rsidRPr="00BB663E">
        <w:rPr>
          <w:rFonts w:cs="B Nazanin"/>
          <w:sz w:val="28"/>
          <w:szCs w:val="28"/>
          <w:rtl/>
          <w:lang w:bidi="fa-IR"/>
        </w:rPr>
        <w:t xml:space="preserve"> </w:t>
      </w:r>
      <w:r w:rsidRPr="00BB663E">
        <w:rPr>
          <w:rFonts w:cs="B Nazanin" w:hint="cs"/>
          <w:sz w:val="28"/>
          <w:szCs w:val="28"/>
          <w:rtl/>
          <w:lang w:bidi="fa-IR"/>
        </w:rPr>
        <w:t>و</w:t>
      </w:r>
      <w:r w:rsidRPr="00BB663E">
        <w:rPr>
          <w:rFonts w:cs="B Nazanin"/>
          <w:sz w:val="28"/>
          <w:szCs w:val="28"/>
          <w:rtl/>
          <w:lang w:bidi="fa-IR"/>
        </w:rPr>
        <w:t xml:space="preserve"> </w:t>
      </w:r>
      <w:r w:rsidRPr="00BB663E">
        <w:rPr>
          <w:rFonts w:cs="B Nazanin" w:hint="cs"/>
          <w:sz w:val="28"/>
          <w:szCs w:val="28"/>
          <w:rtl/>
          <w:lang w:bidi="fa-IR"/>
        </w:rPr>
        <w:t>ارزيابي</w:t>
      </w:r>
      <w:r w:rsidRPr="00BB663E">
        <w:rPr>
          <w:rFonts w:cs="B Nazanin"/>
          <w:sz w:val="28"/>
          <w:szCs w:val="28"/>
          <w:rtl/>
          <w:lang w:bidi="fa-IR"/>
        </w:rPr>
        <w:t xml:space="preserve"> </w:t>
      </w:r>
      <w:r w:rsidRPr="00BB663E">
        <w:rPr>
          <w:rFonts w:cs="B Nazanin" w:hint="cs"/>
          <w:sz w:val="28"/>
          <w:szCs w:val="28"/>
          <w:rtl/>
          <w:lang w:bidi="fa-IR"/>
        </w:rPr>
        <w:t>فعاليت</w:t>
      </w:r>
      <w:r w:rsidRPr="00BB663E">
        <w:rPr>
          <w:rFonts w:cs="B Nazanin"/>
          <w:sz w:val="28"/>
          <w:szCs w:val="28"/>
          <w:rtl/>
          <w:lang w:bidi="fa-IR"/>
        </w:rPr>
        <w:t xml:space="preserve"> (</w:t>
      </w:r>
      <w:r w:rsidRPr="00BB663E">
        <w:rPr>
          <w:rFonts w:cs="B Nazanin" w:hint="cs"/>
          <w:sz w:val="28"/>
          <w:szCs w:val="28"/>
          <w:rtl/>
          <w:lang w:bidi="fa-IR"/>
        </w:rPr>
        <w:t>ارتقا،</w:t>
      </w:r>
      <w:r w:rsidRPr="00BB663E">
        <w:rPr>
          <w:rFonts w:cs="B Nazanin"/>
          <w:sz w:val="28"/>
          <w:szCs w:val="28"/>
          <w:rtl/>
          <w:lang w:bidi="fa-IR"/>
        </w:rPr>
        <w:t xml:space="preserve"> </w:t>
      </w:r>
      <w:r w:rsidRPr="00BB663E">
        <w:rPr>
          <w:rFonts w:cs="B Nazanin" w:hint="cs"/>
          <w:sz w:val="28"/>
          <w:szCs w:val="28"/>
          <w:rtl/>
          <w:lang w:bidi="fa-IR"/>
        </w:rPr>
        <w:t>ترفيع،</w:t>
      </w:r>
      <w:r w:rsidRPr="00BB663E">
        <w:rPr>
          <w:rFonts w:cs="B Nazanin"/>
          <w:sz w:val="28"/>
          <w:szCs w:val="28"/>
          <w:rtl/>
          <w:lang w:bidi="fa-IR"/>
        </w:rPr>
        <w:t xml:space="preserve"> </w:t>
      </w:r>
      <w:r w:rsidRPr="00BB663E">
        <w:rPr>
          <w:rFonts w:cs="B Nazanin" w:hint="cs"/>
          <w:sz w:val="28"/>
          <w:szCs w:val="28"/>
          <w:rtl/>
          <w:lang w:bidi="fa-IR"/>
        </w:rPr>
        <w:t>اعتبار</w:t>
      </w:r>
      <w:r w:rsidRPr="00BB663E">
        <w:rPr>
          <w:rFonts w:cs="B Nazanin"/>
          <w:sz w:val="28"/>
          <w:szCs w:val="28"/>
          <w:rtl/>
          <w:lang w:bidi="fa-IR"/>
        </w:rPr>
        <w:t xml:space="preserve"> </w:t>
      </w:r>
      <w:r w:rsidRPr="00BB663E">
        <w:rPr>
          <w:rFonts w:cs="B Nazanin" w:hint="cs"/>
          <w:sz w:val="28"/>
          <w:szCs w:val="28"/>
          <w:rtl/>
          <w:lang w:bidi="fa-IR"/>
        </w:rPr>
        <w:t>ويژه،</w:t>
      </w:r>
      <w:r w:rsidRPr="00BB663E">
        <w:rPr>
          <w:rFonts w:cs="B Nazanin"/>
          <w:sz w:val="28"/>
          <w:szCs w:val="28"/>
          <w:rtl/>
          <w:lang w:bidi="fa-IR"/>
        </w:rPr>
        <w:t>)</w:t>
      </w:r>
      <w:r w:rsidRPr="006D4832">
        <w:rPr>
          <w:rFonts w:cs="B Nazanin" w:hint="cs"/>
          <w:sz w:val="28"/>
          <w:szCs w:val="28"/>
          <w:rtl/>
          <w:lang w:bidi="fa-IR"/>
        </w:rPr>
        <w:t xml:space="preserve">" </w:t>
      </w:r>
    </w:p>
    <w:p w14:paraId="12A9317A" w14:textId="77777777" w:rsidR="00FA32E2" w:rsidRDefault="00FA32E2" w:rsidP="00FA32E2">
      <w:pPr>
        <w:bidi/>
        <w:jc w:val="both"/>
        <w:rPr>
          <w:rFonts w:cs="Cambria"/>
          <w:sz w:val="28"/>
          <w:szCs w:val="28"/>
          <w:rtl/>
          <w:lang w:bidi="fa-IR"/>
        </w:rPr>
      </w:pPr>
    </w:p>
    <w:p w14:paraId="12A9317B" w14:textId="77777777" w:rsidR="00FA32E2" w:rsidRDefault="00FA32E2" w:rsidP="00FA32E2">
      <w:pPr>
        <w:bidi/>
        <w:jc w:val="both"/>
        <w:rPr>
          <w:rFonts w:cs="Cambria"/>
          <w:sz w:val="28"/>
          <w:szCs w:val="28"/>
          <w:rtl/>
          <w:lang w:bidi="fa-IR"/>
        </w:rPr>
      </w:pPr>
    </w:p>
    <w:p w14:paraId="12A9317C" w14:textId="77777777" w:rsidR="00FA32E2" w:rsidRDefault="00FA32E2" w:rsidP="00FA32E2">
      <w:pPr>
        <w:bidi/>
        <w:jc w:val="both"/>
        <w:rPr>
          <w:rFonts w:cs="Cambria"/>
          <w:sz w:val="28"/>
          <w:szCs w:val="28"/>
          <w:rtl/>
          <w:lang w:bidi="fa-IR"/>
        </w:rPr>
      </w:pPr>
    </w:p>
    <w:p w14:paraId="12A9317D" w14:textId="77777777" w:rsidR="00FA32E2" w:rsidRDefault="00FA32E2" w:rsidP="00FA32E2">
      <w:pPr>
        <w:bidi/>
        <w:jc w:val="both"/>
        <w:rPr>
          <w:rFonts w:cs="Cambria"/>
          <w:sz w:val="28"/>
          <w:szCs w:val="28"/>
          <w:rtl/>
          <w:lang w:bidi="fa-IR"/>
        </w:rPr>
      </w:pPr>
      <w:r>
        <w:rPr>
          <w:rFonts w:cs="Cambria"/>
          <w:noProof/>
          <w:sz w:val="28"/>
          <w:szCs w:val="28"/>
        </w:rPr>
        <w:drawing>
          <wp:inline distT="0" distB="0" distL="0" distR="0" wp14:anchorId="12A932CE" wp14:editId="12A932CF">
            <wp:extent cx="5943600" cy="4400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00550"/>
                    </a:xfrm>
                    <a:prstGeom prst="rect">
                      <a:avLst/>
                    </a:prstGeom>
                    <a:noFill/>
                    <a:ln>
                      <a:noFill/>
                    </a:ln>
                  </pic:spPr>
                </pic:pic>
              </a:graphicData>
            </a:graphic>
          </wp:inline>
        </w:drawing>
      </w:r>
    </w:p>
    <w:p w14:paraId="12A9317E" w14:textId="77777777" w:rsidR="00FA32E2" w:rsidRDefault="00FA32E2" w:rsidP="00FA32E2">
      <w:pPr>
        <w:bidi/>
        <w:jc w:val="both"/>
        <w:rPr>
          <w:rFonts w:cs="Cambria"/>
          <w:sz w:val="28"/>
          <w:szCs w:val="28"/>
          <w:rtl/>
          <w:lang w:bidi="fa-IR"/>
        </w:rPr>
      </w:pPr>
    </w:p>
    <w:p w14:paraId="12A9317F" w14:textId="77777777" w:rsidR="00FA32E2" w:rsidRDefault="00FA32E2" w:rsidP="00E00899">
      <w:pPr>
        <w:pStyle w:val="ListParagraph"/>
        <w:numPr>
          <w:ilvl w:val="0"/>
          <w:numId w:val="2"/>
        </w:numPr>
        <w:bidi/>
        <w:jc w:val="both"/>
        <w:rPr>
          <w:rFonts w:cs="B Nazanin"/>
          <w:sz w:val="28"/>
          <w:szCs w:val="28"/>
          <w:lang w:bidi="fa-IR"/>
        </w:rPr>
      </w:pPr>
      <w:r>
        <w:rPr>
          <w:rFonts w:cs="B Nazanin" w:hint="cs"/>
          <w:sz w:val="28"/>
          <w:szCs w:val="28"/>
          <w:rtl/>
          <w:lang w:bidi="fa-IR"/>
        </w:rPr>
        <w:t xml:space="preserve">در صفحه باز شده بالا بر اساس سال درخواست بر روی گزینه </w:t>
      </w:r>
      <w:r w:rsidRPr="00A55883">
        <w:rPr>
          <w:rFonts w:cs="B Nazanin" w:hint="cs"/>
          <w:sz w:val="28"/>
          <w:szCs w:val="28"/>
          <w:rtl/>
          <w:lang w:bidi="fa-IR"/>
        </w:rPr>
        <w:t>"</w:t>
      </w:r>
      <w:r>
        <w:rPr>
          <w:rFonts w:cs="B Nazanin" w:hint="cs"/>
          <w:sz w:val="28"/>
          <w:szCs w:val="28"/>
          <w:rtl/>
          <w:lang w:bidi="fa-IR"/>
        </w:rPr>
        <w:t>انتخاب</w:t>
      </w:r>
      <w:r w:rsidRPr="00A55883">
        <w:rPr>
          <w:rFonts w:cs="B Nazanin" w:hint="cs"/>
          <w:sz w:val="28"/>
          <w:szCs w:val="28"/>
          <w:rtl/>
          <w:lang w:bidi="fa-IR"/>
        </w:rPr>
        <w:t>" در ستون "وضعیت"</w:t>
      </w:r>
      <w:r>
        <w:rPr>
          <w:rFonts w:cs="B Nazanin" w:hint="cs"/>
          <w:sz w:val="28"/>
          <w:szCs w:val="28"/>
          <w:rtl/>
          <w:lang w:bidi="fa-IR"/>
        </w:rPr>
        <w:t xml:space="preserve"> در ردیف 6 با عنوان گروه امتیاز "ترفیع" و نوع امتیاز </w:t>
      </w:r>
      <w:r w:rsidR="00E00899">
        <w:rPr>
          <w:rFonts w:cs="B Nazanin" w:hint="cs"/>
          <w:sz w:val="28"/>
          <w:szCs w:val="28"/>
          <w:rtl/>
          <w:lang w:bidi="fa-IR"/>
        </w:rPr>
        <w:t xml:space="preserve">(به عنوان مثال برای سال 98) </w:t>
      </w:r>
      <w:r w:rsidRPr="00D561FA">
        <w:rPr>
          <w:rFonts w:cs="B Nazanin" w:hint="cs"/>
          <w:sz w:val="28"/>
          <w:szCs w:val="28"/>
          <w:rtl/>
          <w:lang w:bidi="fa-IR"/>
        </w:rPr>
        <w:t>"ترفیع 98"</w:t>
      </w:r>
      <w:r>
        <w:rPr>
          <w:rFonts w:cs="B Nazanin" w:hint="cs"/>
          <w:sz w:val="28"/>
          <w:szCs w:val="28"/>
          <w:rtl/>
          <w:lang w:bidi="fa-IR"/>
        </w:rPr>
        <w:t xml:space="preserve"> کلیک نمایید. پس از کلیک صفحه زیر ظاهر می شود:</w:t>
      </w:r>
    </w:p>
    <w:p w14:paraId="12A93180" w14:textId="77777777" w:rsidR="00445E5A" w:rsidRDefault="00FA32E2" w:rsidP="00445E5A">
      <w:pPr>
        <w:bidi/>
        <w:jc w:val="both"/>
        <w:rPr>
          <w:rFonts w:cs="B Nazanin"/>
          <w:b/>
          <w:bCs/>
          <w:color w:val="7030A0"/>
          <w:sz w:val="28"/>
          <w:szCs w:val="28"/>
          <w:rtl/>
          <w:lang w:bidi="fa-IR"/>
        </w:rPr>
      </w:pPr>
      <w:r>
        <w:rPr>
          <w:rFonts w:cs="Cambria"/>
          <w:noProof/>
          <w:sz w:val="28"/>
          <w:szCs w:val="28"/>
        </w:rPr>
        <w:lastRenderedPageBreak/>
        <w:drawing>
          <wp:inline distT="0" distB="0" distL="0" distR="0" wp14:anchorId="12A932D0" wp14:editId="12A932D1">
            <wp:extent cx="5943600" cy="415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152900"/>
                    </a:xfrm>
                    <a:prstGeom prst="rect">
                      <a:avLst/>
                    </a:prstGeom>
                    <a:noFill/>
                    <a:ln>
                      <a:noFill/>
                    </a:ln>
                  </pic:spPr>
                </pic:pic>
              </a:graphicData>
            </a:graphic>
          </wp:inline>
        </w:drawing>
      </w:r>
    </w:p>
    <w:p w14:paraId="12A93181" w14:textId="77777777" w:rsidR="00FA32E2" w:rsidRDefault="00FA32E2" w:rsidP="00FA32E2">
      <w:pPr>
        <w:bidi/>
        <w:jc w:val="both"/>
        <w:rPr>
          <w:rFonts w:cs="B Nazanin"/>
          <w:b/>
          <w:bCs/>
          <w:color w:val="7030A0"/>
          <w:sz w:val="28"/>
          <w:szCs w:val="28"/>
          <w:rtl/>
          <w:lang w:bidi="fa-IR"/>
        </w:rPr>
      </w:pPr>
    </w:p>
    <w:p w14:paraId="12A93182" w14:textId="77777777" w:rsidR="00FA32E2" w:rsidRDefault="00FA32E2" w:rsidP="00FA32E2">
      <w:pPr>
        <w:bidi/>
        <w:jc w:val="both"/>
        <w:rPr>
          <w:rFonts w:cs="B Nazanin"/>
          <w:b/>
          <w:bCs/>
          <w:color w:val="7030A0"/>
          <w:sz w:val="28"/>
          <w:szCs w:val="28"/>
          <w:rtl/>
          <w:lang w:bidi="fa-IR"/>
        </w:rPr>
      </w:pPr>
    </w:p>
    <w:p w14:paraId="12A93183" w14:textId="77777777" w:rsidR="00FA32E2" w:rsidRDefault="00FA32E2" w:rsidP="00FA32E2">
      <w:pPr>
        <w:bidi/>
        <w:jc w:val="both"/>
        <w:rPr>
          <w:rFonts w:cs="B Nazanin"/>
          <w:b/>
          <w:bCs/>
          <w:color w:val="7030A0"/>
          <w:sz w:val="28"/>
          <w:szCs w:val="28"/>
          <w:rtl/>
          <w:lang w:bidi="fa-IR"/>
        </w:rPr>
      </w:pPr>
    </w:p>
    <w:p w14:paraId="12A93184" w14:textId="77777777" w:rsidR="00FA32E2" w:rsidRDefault="00FA32E2" w:rsidP="00FA32E2">
      <w:pPr>
        <w:bidi/>
        <w:jc w:val="both"/>
        <w:rPr>
          <w:rFonts w:cs="B Nazanin"/>
          <w:sz w:val="28"/>
          <w:szCs w:val="28"/>
          <w:rtl/>
          <w:lang w:bidi="fa-IR"/>
        </w:rPr>
      </w:pPr>
      <w:r w:rsidRPr="00AB3D70">
        <w:rPr>
          <w:rFonts w:cs="B Nazanin" w:hint="cs"/>
          <w:b/>
          <w:bCs/>
          <w:color w:val="7030A0"/>
          <w:sz w:val="28"/>
          <w:szCs w:val="28"/>
          <w:rtl/>
          <w:lang w:bidi="fa-IR"/>
        </w:rPr>
        <w:t>اقدام مدیر گروه</w:t>
      </w:r>
      <w:r>
        <w:rPr>
          <w:rFonts w:cs="B Nazanin" w:hint="cs"/>
          <w:sz w:val="28"/>
          <w:szCs w:val="28"/>
          <w:rtl/>
          <w:lang w:bidi="fa-IR"/>
        </w:rPr>
        <w:t xml:space="preserve">: امتیازدهی گزینه </w:t>
      </w:r>
      <w:r w:rsidRPr="00AB3D70">
        <w:rPr>
          <w:rFonts w:cs="B Nazanin" w:hint="cs"/>
          <w:sz w:val="28"/>
          <w:szCs w:val="28"/>
          <w:rtl/>
          <w:lang w:bidi="fa-IR"/>
        </w:rPr>
        <w:t>"كيفيت</w:t>
      </w:r>
      <w:r w:rsidRPr="00AB3D70">
        <w:rPr>
          <w:rFonts w:cs="B Nazanin"/>
          <w:sz w:val="28"/>
          <w:szCs w:val="28"/>
          <w:rtl/>
          <w:lang w:bidi="fa-IR"/>
        </w:rPr>
        <w:t xml:space="preserve"> </w:t>
      </w:r>
      <w:r w:rsidRPr="00AB3D70">
        <w:rPr>
          <w:rFonts w:cs="B Nazanin" w:hint="cs"/>
          <w:sz w:val="28"/>
          <w:szCs w:val="28"/>
          <w:rtl/>
          <w:lang w:bidi="fa-IR"/>
        </w:rPr>
        <w:t>همكاري</w:t>
      </w:r>
      <w:r w:rsidRPr="00AB3D70">
        <w:rPr>
          <w:rFonts w:cs="B Nazanin"/>
          <w:sz w:val="28"/>
          <w:szCs w:val="28"/>
          <w:rtl/>
          <w:lang w:bidi="fa-IR"/>
        </w:rPr>
        <w:t xml:space="preserve"> </w:t>
      </w:r>
      <w:r w:rsidRPr="00AB3D70">
        <w:rPr>
          <w:rFonts w:cs="B Nazanin" w:hint="cs"/>
          <w:sz w:val="28"/>
          <w:szCs w:val="28"/>
          <w:rtl/>
          <w:lang w:bidi="fa-IR"/>
        </w:rPr>
        <w:t>و</w:t>
      </w:r>
      <w:r w:rsidRPr="00AB3D70">
        <w:rPr>
          <w:rFonts w:cs="B Nazanin"/>
          <w:sz w:val="28"/>
          <w:szCs w:val="28"/>
          <w:rtl/>
          <w:lang w:bidi="fa-IR"/>
        </w:rPr>
        <w:t xml:space="preserve"> </w:t>
      </w:r>
      <w:r w:rsidRPr="00AB3D70">
        <w:rPr>
          <w:rFonts w:cs="B Nazanin" w:hint="cs"/>
          <w:sz w:val="28"/>
          <w:szCs w:val="28"/>
          <w:rtl/>
          <w:lang w:bidi="fa-IR"/>
        </w:rPr>
        <w:t>نحوه</w:t>
      </w:r>
      <w:r w:rsidRPr="00AB3D70">
        <w:rPr>
          <w:rFonts w:cs="B Nazanin"/>
          <w:sz w:val="28"/>
          <w:szCs w:val="28"/>
          <w:rtl/>
          <w:lang w:bidi="fa-IR"/>
        </w:rPr>
        <w:t xml:space="preserve"> </w:t>
      </w:r>
      <w:r w:rsidRPr="00AB3D70">
        <w:rPr>
          <w:rFonts w:cs="B Nazanin" w:hint="cs"/>
          <w:sz w:val="28"/>
          <w:szCs w:val="28"/>
          <w:rtl/>
          <w:lang w:bidi="fa-IR"/>
        </w:rPr>
        <w:t>مشاركت</w:t>
      </w:r>
      <w:r w:rsidRPr="00AB3D70">
        <w:rPr>
          <w:rFonts w:cs="B Nazanin"/>
          <w:sz w:val="28"/>
          <w:szCs w:val="28"/>
          <w:rtl/>
          <w:lang w:bidi="fa-IR"/>
        </w:rPr>
        <w:t xml:space="preserve"> </w:t>
      </w:r>
      <w:r w:rsidRPr="00AB3D70">
        <w:rPr>
          <w:rFonts w:cs="B Nazanin" w:hint="cs"/>
          <w:sz w:val="28"/>
          <w:szCs w:val="28"/>
          <w:rtl/>
          <w:lang w:bidi="fa-IR"/>
        </w:rPr>
        <w:t>در</w:t>
      </w:r>
      <w:r w:rsidRPr="00AB3D70">
        <w:rPr>
          <w:rFonts w:cs="B Nazanin"/>
          <w:sz w:val="28"/>
          <w:szCs w:val="28"/>
          <w:rtl/>
          <w:lang w:bidi="fa-IR"/>
        </w:rPr>
        <w:t xml:space="preserve"> </w:t>
      </w:r>
      <w:r w:rsidRPr="00AB3D70">
        <w:rPr>
          <w:rFonts w:cs="B Nazanin" w:hint="cs"/>
          <w:sz w:val="28"/>
          <w:szCs w:val="28"/>
          <w:rtl/>
          <w:lang w:bidi="fa-IR"/>
        </w:rPr>
        <w:t>امور</w:t>
      </w:r>
      <w:r w:rsidRPr="00AB3D70">
        <w:rPr>
          <w:rFonts w:cs="B Nazanin"/>
          <w:sz w:val="28"/>
          <w:szCs w:val="28"/>
          <w:rtl/>
          <w:lang w:bidi="fa-IR"/>
        </w:rPr>
        <w:t xml:space="preserve"> </w:t>
      </w:r>
      <w:r w:rsidRPr="00AB3D70">
        <w:rPr>
          <w:rFonts w:cs="B Nazanin" w:hint="cs"/>
          <w:sz w:val="28"/>
          <w:szCs w:val="28"/>
          <w:rtl/>
          <w:lang w:bidi="fa-IR"/>
        </w:rPr>
        <w:t>آموزشي،</w:t>
      </w:r>
      <w:r w:rsidRPr="00AB3D70">
        <w:rPr>
          <w:rFonts w:cs="B Nazanin"/>
          <w:sz w:val="28"/>
          <w:szCs w:val="28"/>
          <w:rtl/>
          <w:lang w:bidi="fa-IR"/>
        </w:rPr>
        <w:t xml:space="preserve"> </w:t>
      </w:r>
      <w:r w:rsidRPr="00AB3D70">
        <w:rPr>
          <w:rFonts w:cs="B Nazanin" w:hint="cs"/>
          <w:sz w:val="28"/>
          <w:szCs w:val="28"/>
          <w:rtl/>
          <w:lang w:bidi="fa-IR"/>
        </w:rPr>
        <w:t>پژوهشي،</w:t>
      </w:r>
      <w:r w:rsidRPr="00AB3D70">
        <w:rPr>
          <w:rFonts w:cs="B Nazanin"/>
          <w:sz w:val="28"/>
          <w:szCs w:val="28"/>
          <w:rtl/>
          <w:lang w:bidi="fa-IR"/>
        </w:rPr>
        <w:t xml:space="preserve"> </w:t>
      </w:r>
      <w:r w:rsidRPr="00AB3D70">
        <w:rPr>
          <w:rFonts w:cs="B Nazanin" w:hint="cs"/>
          <w:sz w:val="28"/>
          <w:szCs w:val="28"/>
          <w:rtl/>
          <w:lang w:bidi="fa-IR"/>
        </w:rPr>
        <w:t>اجرايي</w:t>
      </w:r>
      <w:r w:rsidRPr="00AB3D70">
        <w:rPr>
          <w:rFonts w:cs="B Nazanin"/>
          <w:sz w:val="28"/>
          <w:szCs w:val="28"/>
          <w:rtl/>
          <w:lang w:bidi="fa-IR"/>
        </w:rPr>
        <w:t xml:space="preserve"> (</w:t>
      </w:r>
      <w:r w:rsidRPr="00AB3D70">
        <w:rPr>
          <w:rFonts w:cs="B Nazanin" w:hint="cs"/>
          <w:sz w:val="28"/>
          <w:szCs w:val="28"/>
          <w:rtl/>
          <w:lang w:bidi="fa-IR"/>
        </w:rPr>
        <w:t>درقالب</w:t>
      </w:r>
      <w:r w:rsidRPr="00AB3D70">
        <w:rPr>
          <w:rFonts w:cs="B Nazanin"/>
          <w:sz w:val="28"/>
          <w:szCs w:val="28"/>
          <w:rtl/>
          <w:lang w:bidi="fa-IR"/>
        </w:rPr>
        <w:t xml:space="preserve"> </w:t>
      </w:r>
      <w:r w:rsidRPr="00AB3D70">
        <w:rPr>
          <w:rFonts w:cs="B Nazanin" w:hint="cs"/>
          <w:sz w:val="28"/>
          <w:szCs w:val="28"/>
          <w:rtl/>
          <w:lang w:bidi="fa-IR"/>
        </w:rPr>
        <w:t>خدمت</w:t>
      </w:r>
      <w:r w:rsidRPr="00AB3D70">
        <w:rPr>
          <w:rFonts w:cs="B Nazanin"/>
          <w:sz w:val="28"/>
          <w:szCs w:val="28"/>
          <w:rtl/>
          <w:lang w:bidi="fa-IR"/>
        </w:rPr>
        <w:t xml:space="preserve"> </w:t>
      </w:r>
      <w:r w:rsidRPr="00AB3D70">
        <w:rPr>
          <w:rFonts w:cs="B Nazanin" w:hint="cs"/>
          <w:sz w:val="28"/>
          <w:szCs w:val="28"/>
          <w:rtl/>
          <w:lang w:bidi="fa-IR"/>
        </w:rPr>
        <w:t>موظف</w:t>
      </w:r>
      <w:r w:rsidRPr="00AB3D70">
        <w:rPr>
          <w:rFonts w:cs="B Nazanin"/>
          <w:sz w:val="28"/>
          <w:szCs w:val="28"/>
          <w:rtl/>
          <w:lang w:bidi="fa-IR"/>
        </w:rPr>
        <w:t>)</w:t>
      </w:r>
      <w:r w:rsidRPr="00AB3D70">
        <w:rPr>
          <w:rFonts w:cs="B Nazanin" w:hint="cs"/>
          <w:sz w:val="28"/>
          <w:szCs w:val="28"/>
          <w:rtl/>
          <w:lang w:bidi="fa-IR"/>
        </w:rPr>
        <w:t>"</w:t>
      </w:r>
      <w:r>
        <w:rPr>
          <w:rFonts w:cs="B Nazanin" w:hint="cs"/>
          <w:sz w:val="28"/>
          <w:szCs w:val="28"/>
          <w:rtl/>
          <w:lang w:bidi="fa-IR"/>
        </w:rPr>
        <w:t xml:space="preserve"> از 3 و ارسال درخواست از طریق پیشخوان خدمت به رئیس دانشکده</w:t>
      </w:r>
    </w:p>
    <w:p w14:paraId="12A93185" w14:textId="77777777" w:rsidR="00FA32E2" w:rsidRDefault="00FA32E2" w:rsidP="00FA32E2">
      <w:pPr>
        <w:bidi/>
        <w:jc w:val="both"/>
        <w:rPr>
          <w:rFonts w:cs="B Nazanin"/>
          <w:sz w:val="28"/>
          <w:szCs w:val="28"/>
          <w:rtl/>
          <w:lang w:bidi="fa-IR"/>
        </w:rPr>
      </w:pPr>
      <w:r w:rsidRPr="00AB3D70">
        <w:rPr>
          <w:rFonts w:cs="B Nazanin" w:hint="cs"/>
          <w:b/>
          <w:bCs/>
          <w:color w:val="7030A0"/>
          <w:sz w:val="28"/>
          <w:szCs w:val="28"/>
          <w:rtl/>
          <w:lang w:bidi="fa-IR"/>
        </w:rPr>
        <w:t>اقدام رئیس</w:t>
      </w:r>
      <w:r w:rsidRPr="00AB3D70">
        <w:rPr>
          <w:rFonts w:cs="B Nazanin"/>
          <w:b/>
          <w:bCs/>
          <w:color w:val="7030A0"/>
          <w:sz w:val="28"/>
          <w:szCs w:val="28"/>
          <w:rtl/>
          <w:lang w:bidi="fa-IR"/>
        </w:rPr>
        <w:t xml:space="preserve"> </w:t>
      </w:r>
      <w:r w:rsidRPr="00AB3D70">
        <w:rPr>
          <w:rFonts w:cs="B Nazanin" w:hint="cs"/>
          <w:b/>
          <w:bCs/>
          <w:color w:val="7030A0"/>
          <w:sz w:val="28"/>
          <w:szCs w:val="28"/>
          <w:rtl/>
          <w:lang w:bidi="fa-IR"/>
        </w:rPr>
        <w:t>دانشکده</w:t>
      </w:r>
      <w:r>
        <w:rPr>
          <w:rFonts w:cs="B Nazanin" w:hint="cs"/>
          <w:sz w:val="28"/>
          <w:szCs w:val="28"/>
          <w:rtl/>
          <w:lang w:bidi="fa-IR"/>
        </w:rPr>
        <w:t>: امتیازدهی سایر گزینه</w:t>
      </w:r>
      <w:r>
        <w:rPr>
          <w:rFonts w:cs="B Nazanin"/>
          <w:sz w:val="28"/>
          <w:szCs w:val="28"/>
          <w:rtl/>
          <w:lang w:bidi="fa-IR"/>
        </w:rPr>
        <w:softHyphen/>
      </w:r>
      <w:r>
        <w:rPr>
          <w:rFonts w:cs="B Nazanin" w:hint="cs"/>
          <w:sz w:val="28"/>
          <w:szCs w:val="28"/>
          <w:rtl/>
          <w:lang w:bidi="fa-IR"/>
        </w:rPr>
        <w:t xml:space="preserve">ها و در صورت نیاز اعمال نظر در گزینه </w:t>
      </w:r>
      <w:r w:rsidRPr="00AB3D70">
        <w:rPr>
          <w:rFonts w:cs="B Nazanin" w:hint="cs"/>
          <w:sz w:val="28"/>
          <w:szCs w:val="28"/>
          <w:rtl/>
          <w:lang w:bidi="fa-IR"/>
        </w:rPr>
        <w:t>"كيفيت</w:t>
      </w:r>
      <w:r w:rsidRPr="00AB3D70">
        <w:rPr>
          <w:rFonts w:cs="B Nazanin"/>
          <w:sz w:val="28"/>
          <w:szCs w:val="28"/>
          <w:rtl/>
          <w:lang w:bidi="fa-IR"/>
        </w:rPr>
        <w:t xml:space="preserve"> </w:t>
      </w:r>
      <w:r w:rsidRPr="00AB3D70">
        <w:rPr>
          <w:rFonts w:cs="B Nazanin" w:hint="cs"/>
          <w:sz w:val="28"/>
          <w:szCs w:val="28"/>
          <w:rtl/>
          <w:lang w:bidi="fa-IR"/>
        </w:rPr>
        <w:t>همكاري</w:t>
      </w:r>
      <w:r w:rsidRPr="00AB3D70">
        <w:rPr>
          <w:rFonts w:cs="B Nazanin"/>
          <w:sz w:val="28"/>
          <w:szCs w:val="28"/>
          <w:rtl/>
          <w:lang w:bidi="fa-IR"/>
        </w:rPr>
        <w:t xml:space="preserve"> </w:t>
      </w:r>
      <w:r w:rsidRPr="00AB3D70">
        <w:rPr>
          <w:rFonts w:cs="B Nazanin" w:hint="cs"/>
          <w:sz w:val="28"/>
          <w:szCs w:val="28"/>
          <w:rtl/>
          <w:lang w:bidi="fa-IR"/>
        </w:rPr>
        <w:t>و</w:t>
      </w:r>
      <w:r w:rsidRPr="00AB3D70">
        <w:rPr>
          <w:rFonts w:cs="B Nazanin"/>
          <w:sz w:val="28"/>
          <w:szCs w:val="28"/>
          <w:rtl/>
          <w:lang w:bidi="fa-IR"/>
        </w:rPr>
        <w:t xml:space="preserve"> </w:t>
      </w:r>
      <w:r w:rsidRPr="00AB3D70">
        <w:rPr>
          <w:rFonts w:cs="B Nazanin" w:hint="cs"/>
          <w:sz w:val="28"/>
          <w:szCs w:val="28"/>
          <w:rtl/>
          <w:lang w:bidi="fa-IR"/>
        </w:rPr>
        <w:t>نحوه</w:t>
      </w:r>
      <w:r w:rsidRPr="00AB3D70">
        <w:rPr>
          <w:rFonts w:cs="B Nazanin"/>
          <w:sz w:val="28"/>
          <w:szCs w:val="28"/>
          <w:rtl/>
          <w:lang w:bidi="fa-IR"/>
        </w:rPr>
        <w:t xml:space="preserve"> </w:t>
      </w:r>
      <w:r w:rsidRPr="00AB3D70">
        <w:rPr>
          <w:rFonts w:cs="B Nazanin" w:hint="cs"/>
          <w:sz w:val="28"/>
          <w:szCs w:val="28"/>
          <w:rtl/>
          <w:lang w:bidi="fa-IR"/>
        </w:rPr>
        <w:t>مشاركت</w:t>
      </w:r>
      <w:r w:rsidRPr="00AB3D70">
        <w:rPr>
          <w:rFonts w:cs="B Nazanin"/>
          <w:sz w:val="28"/>
          <w:szCs w:val="28"/>
          <w:rtl/>
          <w:lang w:bidi="fa-IR"/>
        </w:rPr>
        <w:t xml:space="preserve"> </w:t>
      </w:r>
      <w:r w:rsidRPr="00AB3D70">
        <w:rPr>
          <w:rFonts w:cs="B Nazanin" w:hint="cs"/>
          <w:sz w:val="28"/>
          <w:szCs w:val="28"/>
          <w:rtl/>
          <w:lang w:bidi="fa-IR"/>
        </w:rPr>
        <w:t>در</w:t>
      </w:r>
      <w:r w:rsidRPr="00AB3D70">
        <w:rPr>
          <w:rFonts w:cs="B Nazanin"/>
          <w:sz w:val="28"/>
          <w:szCs w:val="28"/>
          <w:rtl/>
          <w:lang w:bidi="fa-IR"/>
        </w:rPr>
        <w:t xml:space="preserve"> </w:t>
      </w:r>
      <w:r w:rsidRPr="00AB3D70">
        <w:rPr>
          <w:rFonts w:cs="B Nazanin" w:hint="cs"/>
          <w:sz w:val="28"/>
          <w:szCs w:val="28"/>
          <w:rtl/>
          <w:lang w:bidi="fa-IR"/>
        </w:rPr>
        <w:t>امور</w:t>
      </w:r>
      <w:r w:rsidRPr="00AB3D70">
        <w:rPr>
          <w:rFonts w:cs="B Nazanin"/>
          <w:sz w:val="28"/>
          <w:szCs w:val="28"/>
          <w:rtl/>
          <w:lang w:bidi="fa-IR"/>
        </w:rPr>
        <w:t xml:space="preserve"> </w:t>
      </w:r>
      <w:r w:rsidRPr="00AB3D70">
        <w:rPr>
          <w:rFonts w:cs="B Nazanin" w:hint="cs"/>
          <w:sz w:val="28"/>
          <w:szCs w:val="28"/>
          <w:rtl/>
          <w:lang w:bidi="fa-IR"/>
        </w:rPr>
        <w:t>آموزشي،</w:t>
      </w:r>
      <w:r w:rsidRPr="00AB3D70">
        <w:rPr>
          <w:rFonts w:cs="B Nazanin"/>
          <w:sz w:val="28"/>
          <w:szCs w:val="28"/>
          <w:rtl/>
          <w:lang w:bidi="fa-IR"/>
        </w:rPr>
        <w:t xml:space="preserve"> </w:t>
      </w:r>
      <w:r w:rsidRPr="00AB3D70">
        <w:rPr>
          <w:rFonts w:cs="B Nazanin" w:hint="cs"/>
          <w:sz w:val="28"/>
          <w:szCs w:val="28"/>
          <w:rtl/>
          <w:lang w:bidi="fa-IR"/>
        </w:rPr>
        <w:t>پژوهشي،</w:t>
      </w:r>
      <w:r w:rsidRPr="00AB3D70">
        <w:rPr>
          <w:rFonts w:cs="B Nazanin"/>
          <w:sz w:val="28"/>
          <w:szCs w:val="28"/>
          <w:rtl/>
          <w:lang w:bidi="fa-IR"/>
        </w:rPr>
        <w:t xml:space="preserve"> </w:t>
      </w:r>
      <w:r w:rsidRPr="00AB3D70">
        <w:rPr>
          <w:rFonts w:cs="B Nazanin" w:hint="cs"/>
          <w:sz w:val="28"/>
          <w:szCs w:val="28"/>
          <w:rtl/>
          <w:lang w:bidi="fa-IR"/>
        </w:rPr>
        <w:t>اجرايي</w:t>
      </w:r>
      <w:r w:rsidRPr="00AB3D70">
        <w:rPr>
          <w:rFonts w:cs="B Nazanin"/>
          <w:sz w:val="28"/>
          <w:szCs w:val="28"/>
          <w:rtl/>
          <w:lang w:bidi="fa-IR"/>
        </w:rPr>
        <w:t xml:space="preserve"> (</w:t>
      </w:r>
      <w:r w:rsidRPr="00AB3D70">
        <w:rPr>
          <w:rFonts w:cs="B Nazanin" w:hint="cs"/>
          <w:sz w:val="28"/>
          <w:szCs w:val="28"/>
          <w:rtl/>
          <w:lang w:bidi="fa-IR"/>
        </w:rPr>
        <w:t>درقالب</w:t>
      </w:r>
      <w:r w:rsidRPr="00AB3D70">
        <w:rPr>
          <w:rFonts w:cs="B Nazanin"/>
          <w:sz w:val="28"/>
          <w:szCs w:val="28"/>
          <w:rtl/>
          <w:lang w:bidi="fa-IR"/>
        </w:rPr>
        <w:t xml:space="preserve"> </w:t>
      </w:r>
      <w:r w:rsidRPr="00AB3D70">
        <w:rPr>
          <w:rFonts w:cs="B Nazanin" w:hint="cs"/>
          <w:sz w:val="28"/>
          <w:szCs w:val="28"/>
          <w:rtl/>
          <w:lang w:bidi="fa-IR"/>
        </w:rPr>
        <w:t>خدمت</w:t>
      </w:r>
      <w:r w:rsidRPr="00AB3D70">
        <w:rPr>
          <w:rFonts w:cs="B Nazanin"/>
          <w:sz w:val="28"/>
          <w:szCs w:val="28"/>
          <w:rtl/>
          <w:lang w:bidi="fa-IR"/>
        </w:rPr>
        <w:t xml:space="preserve"> </w:t>
      </w:r>
      <w:r w:rsidRPr="00AB3D70">
        <w:rPr>
          <w:rFonts w:cs="B Nazanin" w:hint="cs"/>
          <w:sz w:val="28"/>
          <w:szCs w:val="28"/>
          <w:rtl/>
          <w:lang w:bidi="fa-IR"/>
        </w:rPr>
        <w:t>موظف</w:t>
      </w:r>
      <w:r w:rsidRPr="00AB3D70">
        <w:rPr>
          <w:rFonts w:cs="B Nazanin"/>
          <w:sz w:val="28"/>
          <w:szCs w:val="28"/>
          <w:rtl/>
          <w:lang w:bidi="fa-IR"/>
        </w:rPr>
        <w:t>)</w:t>
      </w:r>
      <w:r w:rsidRPr="00AB3D70">
        <w:rPr>
          <w:rFonts w:cs="B Nazanin" w:hint="cs"/>
          <w:sz w:val="28"/>
          <w:szCs w:val="28"/>
          <w:rtl/>
          <w:lang w:bidi="fa-IR"/>
        </w:rPr>
        <w:t>"</w:t>
      </w:r>
      <w:r>
        <w:rPr>
          <w:rFonts w:cs="B Nazanin" w:hint="cs"/>
          <w:sz w:val="28"/>
          <w:szCs w:val="28"/>
          <w:rtl/>
          <w:lang w:bidi="fa-IR"/>
        </w:rPr>
        <w:t xml:space="preserve"> پس از تشکیل جلسه ترفیع دانشکده</w:t>
      </w:r>
      <w:r>
        <w:rPr>
          <w:rFonts w:cs="B Nazanin"/>
          <w:sz w:val="28"/>
          <w:szCs w:val="28"/>
          <w:lang w:bidi="fa-IR"/>
        </w:rPr>
        <w:t xml:space="preserve"> </w:t>
      </w:r>
      <w:r>
        <w:rPr>
          <w:rFonts w:cs="B Nazanin" w:hint="cs"/>
          <w:sz w:val="28"/>
          <w:szCs w:val="28"/>
          <w:rtl/>
          <w:lang w:bidi="fa-IR"/>
        </w:rPr>
        <w:t>و ارسال درخواست از طریق پیشخوان خدمت به معاون پژوهشی</w:t>
      </w:r>
    </w:p>
    <w:p w14:paraId="12A93186" w14:textId="77777777" w:rsidR="00FA32E2" w:rsidRDefault="00FA32E2" w:rsidP="00FA32E2">
      <w:pPr>
        <w:bidi/>
        <w:jc w:val="both"/>
        <w:rPr>
          <w:rFonts w:cs="B Nazanin"/>
          <w:b/>
          <w:bCs/>
          <w:color w:val="7030A0"/>
          <w:sz w:val="28"/>
          <w:szCs w:val="28"/>
          <w:rtl/>
          <w:lang w:bidi="fa-IR"/>
        </w:rPr>
      </w:pPr>
    </w:p>
    <w:p w14:paraId="12A93187" w14:textId="77777777" w:rsidR="00FA32E2" w:rsidRDefault="00FA32E2">
      <w:pPr>
        <w:rPr>
          <w:rFonts w:cs="B Nazanin"/>
          <w:sz w:val="28"/>
          <w:szCs w:val="28"/>
          <w:rtl/>
          <w:lang w:bidi="fa-IR"/>
        </w:rPr>
      </w:pPr>
      <w:r>
        <w:rPr>
          <w:rFonts w:cs="B Nazanin"/>
          <w:sz w:val="28"/>
          <w:szCs w:val="28"/>
          <w:rtl/>
          <w:lang w:bidi="fa-IR"/>
        </w:rPr>
        <w:br w:type="page"/>
      </w:r>
    </w:p>
    <w:p w14:paraId="12A93188" w14:textId="69926FE6" w:rsidR="0037156D" w:rsidRDefault="0037156D" w:rsidP="00FF56C2">
      <w:pPr>
        <w:bidi/>
        <w:jc w:val="center"/>
        <w:rPr>
          <w:rFonts w:cs="B Nazanin"/>
          <w:b/>
          <w:bCs/>
          <w:color w:val="7030A0"/>
          <w:sz w:val="28"/>
          <w:szCs w:val="28"/>
          <w:rtl/>
          <w:lang w:bidi="fa-IR"/>
        </w:rPr>
      </w:pPr>
      <w:r>
        <w:rPr>
          <w:rFonts w:cs="B Nazanin" w:hint="cs"/>
          <w:b/>
          <w:bCs/>
          <w:color w:val="7030A0"/>
          <w:sz w:val="36"/>
          <w:szCs w:val="36"/>
          <w:rtl/>
          <w:lang w:bidi="fa-IR"/>
        </w:rPr>
        <w:t xml:space="preserve">پیوست </w:t>
      </w:r>
      <w:r w:rsidR="00FF56C2">
        <w:rPr>
          <w:rFonts w:cs="B Nazanin" w:hint="cs"/>
          <w:b/>
          <w:bCs/>
          <w:color w:val="7030A0"/>
          <w:sz w:val="36"/>
          <w:szCs w:val="36"/>
          <w:rtl/>
          <w:lang w:bidi="fa-IR"/>
        </w:rPr>
        <w:t>1</w:t>
      </w:r>
      <w:r>
        <w:rPr>
          <w:rFonts w:cs="B Nazanin" w:hint="cs"/>
          <w:b/>
          <w:bCs/>
          <w:color w:val="7030A0"/>
          <w:sz w:val="36"/>
          <w:szCs w:val="36"/>
          <w:rtl/>
          <w:lang w:bidi="fa-IR"/>
        </w:rPr>
        <w:t xml:space="preserve">: فرایند </w:t>
      </w:r>
      <w:r w:rsidRPr="0037156D">
        <w:rPr>
          <w:rFonts w:cs="B Nazanin" w:hint="cs"/>
          <w:b/>
          <w:bCs/>
          <w:color w:val="7030A0"/>
          <w:sz w:val="36"/>
          <w:szCs w:val="36"/>
          <w:rtl/>
          <w:lang w:bidi="fa-IR"/>
        </w:rPr>
        <w:t>ثبت</w:t>
      </w:r>
      <w:r w:rsidRPr="0037156D">
        <w:rPr>
          <w:rFonts w:cs="B Nazanin"/>
          <w:b/>
          <w:bCs/>
          <w:color w:val="7030A0"/>
          <w:sz w:val="36"/>
          <w:szCs w:val="36"/>
          <w:rtl/>
          <w:lang w:bidi="fa-IR"/>
        </w:rPr>
        <w:t xml:space="preserve"> </w:t>
      </w:r>
      <w:r w:rsidRPr="0037156D">
        <w:rPr>
          <w:rFonts w:cs="B Nazanin" w:hint="cs"/>
          <w:b/>
          <w:bCs/>
          <w:color w:val="7030A0"/>
          <w:sz w:val="36"/>
          <w:szCs w:val="36"/>
          <w:rtl/>
          <w:lang w:bidi="fa-IR"/>
        </w:rPr>
        <w:t>فعالیتهای</w:t>
      </w:r>
      <w:r w:rsidRPr="0037156D">
        <w:rPr>
          <w:rFonts w:cs="B Nazanin"/>
          <w:b/>
          <w:bCs/>
          <w:color w:val="7030A0"/>
          <w:sz w:val="36"/>
          <w:szCs w:val="36"/>
          <w:rtl/>
          <w:lang w:bidi="fa-IR"/>
        </w:rPr>
        <w:t xml:space="preserve"> </w:t>
      </w:r>
      <w:r w:rsidRPr="0037156D">
        <w:rPr>
          <w:rFonts w:cs="B Nazanin" w:hint="cs"/>
          <w:b/>
          <w:bCs/>
          <w:color w:val="7030A0"/>
          <w:sz w:val="36"/>
          <w:szCs w:val="36"/>
          <w:rtl/>
          <w:lang w:bidi="fa-IR"/>
        </w:rPr>
        <w:t>مورد</w:t>
      </w:r>
      <w:r w:rsidRPr="0037156D">
        <w:rPr>
          <w:rFonts w:cs="B Nazanin"/>
          <w:b/>
          <w:bCs/>
          <w:color w:val="7030A0"/>
          <w:sz w:val="36"/>
          <w:szCs w:val="36"/>
          <w:rtl/>
          <w:lang w:bidi="fa-IR"/>
        </w:rPr>
        <w:t xml:space="preserve"> </w:t>
      </w:r>
      <w:r w:rsidRPr="0037156D">
        <w:rPr>
          <w:rFonts w:cs="B Nazanin" w:hint="cs"/>
          <w:b/>
          <w:bCs/>
          <w:color w:val="7030A0"/>
          <w:sz w:val="36"/>
          <w:szCs w:val="36"/>
          <w:rtl/>
          <w:lang w:bidi="fa-IR"/>
        </w:rPr>
        <w:t>نیاز</w:t>
      </w:r>
      <w:r w:rsidRPr="0037156D">
        <w:rPr>
          <w:rFonts w:cs="B Nazanin"/>
          <w:b/>
          <w:bCs/>
          <w:color w:val="7030A0"/>
          <w:sz w:val="36"/>
          <w:szCs w:val="36"/>
          <w:rtl/>
          <w:lang w:bidi="fa-IR"/>
        </w:rPr>
        <w:t xml:space="preserve"> </w:t>
      </w:r>
      <w:r w:rsidRPr="0037156D">
        <w:rPr>
          <w:rFonts w:cs="B Nazanin" w:hint="cs"/>
          <w:b/>
          <w:bCs/>
          <w:color w:val="7030A0"/>
          <w:sz w:val="36"/>
          <w:szCs w:val="36"/>
          <w:rtl/>
          <w:lang w:bidi="fa-IR"/>
        </w:rPr>
        <w:t>در</w:t>
      </w:r>
      <w:r w:rsidRPr="0037156D">
        <w:rPr>
          <w:rFonts w:cs="B Nazanin"/>
          <w:b/>
          <w:bCs/>
          <w:color w:val="7030A0"/>
          <w:sz w:val="36"/>
          <w:szCs w:val="36"/>
          <w:rtl/>
          <w:lang w:bidi="fa-IR"/>
        </w:rPr>
        <w:t xml:space="preserve"> </w:t>
      </w:r>
      <w:r w:rsidRPr="0037156D">
        <w:rPr>
          <w:rFonts w:cs="B Nazanin" w:hint="cs"/>
          <w:b/>
          <w:bCs/>
          <w:color w:val="7030A0"/>
          <w:sz w:val="36"/>
          <w:szCs w:val="36"/>
          <w:rtl/>
          <w:lang w:bidi="fa-IR"/>
        </w:rPr>
        <w:t>ترفیع</w:t>
      </w:r>
      <w:r w:rsidRPr="0037156D">
        <w:rPr>
          <w:rFonts w:cs="B Nazanin"/>
          <w:b/>
          <w:bCs/>
          <w:color w:val="7030A0"/>
          <w:sz w:val="36"/>
          <w:szCs w:val="36"/>
          <w:rtl/>
          <w:lang w:bidi="fa-IR"/>
        </w:rPr>
        <w:t xml:space="preserve"> </w:t>
      </w:r>
      <w:r w:rsidRPr="0037156D">
        <w:rPr>
          <w:rFonts w:cs="B Nazanin" w:hint="cs"/>
          <w:b/>
          <w:bCs/>
          <w:color w:val="7030A0"/>
          <w:sz w:val="36"/>
          <w:szCs w:val="36"/>
          <w:rtl/>
          <w:lang w:bidi="fa-IR"/>
        </w:rPr>
        <w:t>پایه</w:t>
      </w:r>
      <w:r w:rsidRPr="0037156D">
        <w:rPr>
          <w:rFonts w:cs="B Nazanin"/>
          <w:b/>
          <w:bCs/>
          <w:color w:val="7030A0"/>
          <w:sz w:val="36"/>
          <w:szCs w:val="36"/>
          <w:rtl/>
          <w:lang w:bidi="fa-IR"/>
        </w:rPr>
        <w:t xml:space="preserve"> </w:t>
      </w:r>
      <w:r w:rsidRPr="0037156D">
        <w:rPr>
          <w:rFonts w:cs="B Nazanin" w:hint="cs"/>
          <w:b/>
          <w:bCs/>
          <w:color w:val="7030A0"/>
          <w:sz w:val="36"/>
          <w:szCs w:val="36"/>
          <w:rtl/>
          <w:lang w:bidi="fa-IR"/>
        </w:rPr>
        <w:t>سالانه</w:t>
      </w:r>
    </w:p>
    <w:p w14:paraId="12A93189" w14:textId="77777777" w:rsidR="00CC49E0" w:rsidRDefault="00FA32E2" w:rsidP="0037156D">
      <w:pPr>
        <w:bidi/>
        <w:jc w:val="both"/>
        <w:rPr>
          <w:rFonts w:cs="B Nazanin"/>
          <w:sz w:val="28"/>
          <w:szCs w:val="28"/>
          <w:rtl/>
          <w:lang w:bidi="fa-IR"/>
        </w:rPr>
      </w:pPr>
      <w:r>
        <w:rPr>
          <w:rFonts w:cs="B Nazanin" w:hint="cs"/>
          <w:sz w:val="28"/>
          <w:szCs w:val="28"/>
          <w:rtl/>
          <w:lang w:bidi="fa-IR"/>
        </w:rPr>
        <w:t xml:space="preserve">در صورت عدم ثبت فعالیتهای مورد نیاز در ترفیع پایه سالانه، </w:t>
      </w:r>
      <w:r w:rsidR="00CE6E91">
        <w:rPr>
          <w:rFonts w:cs="B Nazanin" w:hint="cs"/>
          <w:sz w:val="28"/>
          <w:szCs w:val="28"/>
          <w:rtl/>
          <w:lang w:bidi="fa-IR"/>
        </w:rPr>
        <w:t xml:space="preserve">ثبت </w:t>
      </w:r>
      <w:r>
        <w:rPr>
          <w:rFonts w:cs="B Nazanin" w:hint="cs"/>
          <w:sz w:val="28"/>
          <w:szCs w:val="28"/>
          <w:rtl/>
          <w:lang w:bidi="fa-IR"/>
        </w:rPr>
        <w:t>این فعالیتها</w:t>
      </w:r>
      <w:r w:rsidR="00CE6E91">
        <w:rPr>
          <w:rFonts w:cs="B Nazanin" w:hint="cs"/>
          <w:sz w:val="28"/>
          <w:szCs w:val="28"/>
          <w:rtl/>
          <w:lang w:bidi="fa-IR"/>
        </w:rPr>
        <w:t xml:space="preserve"> </w:t>
      </w:r>
      <w:r>
        <w:rPr>
          <w:rFonts w:cs="B Nazanin" w:hint="cs"/>
          <w:sz w:val="28"/>
          <w:szCs w:val="28"/>
          <w:rtl/>
          <w:lang w:bidi="fa-IR"/>
        </w:rPr>
        <w:t>از طریق ذیل قابل انجام می</w:t>
      </w:r>
      <w:r>
        <w:rPr>
          <w:rFonts w:cs="B Nazanin"/>
          <w:sz w:val="28"/>
          <w:szCs w:val="28"/>
          <w:rtl/>
          <w:lang w:bidi="fa-IR"/>
        </w:rPr>
        <w:softHyphen/>
      </w:r>
      <w:r>
        <w:rPr>
          <w:rFonts w:cs="B Nazanin" w:hint="cs"/>
          <w:sz w:val="28"/>
          <w:szCs w:val="28"/>
          <w:rtl/>
          <w:lang w:bidi="fa-IR"/>
        </w:rPr>
        <w:t>باشد:</w:t>
      </w:r>
    </w:p>
    <w:p w14:paraId="12A9318A" w14:textId="77777777" w:rsidR="00C171D9" w:rsidRPr="00FD0FCD" w:rsidRDefault="0084209C" w:rsidP="00CC49E0">
      <w:pPr>
        <w:bidi/>
        <w:jc w:val="both"/>
        <w:rPr>
          <w:rFonts w:cs="B Nazanin"/>
          <w:sz w:val="28"/>
          <w:szCs w:val="28"/>
          <w:rtl/>
          <w:lang w:bidi="fa-IR"/>
        </w:rPr>
      </w:pPr>
      <w:r>
        <w:rPr>
          <w:rFonts w:cs="B Nazanin" w:hint="cs"/>
          <w:sz w:val="28"/>
          <w:szCs w:val="28"/>
          <w:rtl/>
          <w:lang w:bidi="fa-IR"/>
        </w:rPr>
        <w:t>از طریق</w:t>
      </w:r>
      <w:r w:rsidR="00474793">
        <w:rPr>
          <w:rFonts w:cs="B Nazanin" w:hint="cs"/>
          <w:sz w:val="28"/>
          <w:szCs w:val="28"/>
          <w:rtl/>
          <w:lang w:bidi="fa-IR"/>
        </w:rPr>
        <w:t xml:space="preserve"> تب "پژوهش"</w:t>
      </w:r>
      <w:r w:rsidR="008419C1">
        <w:rPr>
          <w:rFonts w:cs="B Nazanin" w:hint="cs"/>
          <w:sz w:val="28"/>
          <w:szCs w:val="28"/>
          <w:rtl/>
          <w:lang w:bidi="fa-IR"/>
        </w:rPr>
        <w:t>،</w:t>
      </w:r>
      <w:r w:rsidR="00CE6255">
        <w:rPr>
          <w:rFonts w:cs="B Nazanin" w:hint="cs"/>
          <w:sz w:val="28"/>
          <w:szCs w:val="28"/>
          <w:rtl/>
          <w:lang w:bidi="fa-IR"/>
        </w:rPr>
        <w:t xml:space="preserve"> </w:t>
      </w:r>
      <w:r w:rsidR="00CE6E91">
        <w:rPr>
          <w:rFonts w:cs="B Nazanin" w:hint="cs"/>
          <w:sz w:val="28"/>
          <w:szCs w:val="28"/>
          <w:rtl/>
          <w:lang w:bidi="fa-IR"/>
        </w:rPr>
        <w:t>قسمت "اطلاعات جامع پژوهشی استاد</w:t>
      </w:r>
      <w:r w:rsidR="00CE6E91" w:rsidRPr="00FD0FCD">
        <w:rPr>
          <w:rFonts w:cs="B Nazanin" w:hint="cs"/>
          <w:sz w:val="28"/>
          <w:szCs w:val="28"/>
          <w:rtl/>
          <w:lang w:bidi="fa-IR"/>
        </w:rPr>
        <w:t>"</w:t>
      </w:r>
      <w:r w:rsidR="00FD0FCD" w:rsidRPr="00FD0FCD">
        <w:rPr>
          <w:rFonts w:cs="B Nazanin" w:hint="cs"/>
          <w:sz w:val="28"/>
          <w:szCs w:val="28"/>
          <w:rtl/>
          <w:lang w:bidi="fa-IR"/>
        </w:rPr>
        <w:t xml:space="preserve"> </w:t>
      </w:r>
      <w:r w:rsidR="006D4832">
        <w:rPr>
          <w:rFonts w:cs="B Nazanin" w:hint="cs"/>
          <w:sz w:val="28"/>
          <w:szCs w:val="28"/>
          <w:rtl/>
          <w:lang w:bidi="fa-IR"/>
        </w:rPr>
        <w:t xml:space="preserve">(پردازش 17150) </w:t>
      </w:r>
      <w:r w:rsidR="00FD0FCD" w:rsidRPr="00FD0FCD">
        <w:rPr>
          <w:rFonts w:cs="B Nazanin" w:hint="cs"/>
          <w:sz w:val="28"/>
          <w:szCs w:val="28"/>
          <w:rtl/>
          <w:lang w:bidi="fa-IR"/>
        </w:rPr>
        <w:t>بر اساس جدول زیر</w:t>
      </w:r>
      <w:r w:rsidR="00CC49E0">
        <w:rPr>
          <w:rFonts w:cs="B Nazanin" w:hint="cs"/>
          <w:sz w:val="28"/>
          <w:szCs w:val="28"/>
          <w:rtl/>
          <w:lang w:bidi="fa-IR"/>
        </w:rPr>
        <w:t xml:space="preserve"> انجام می</w:t>
      </w:r>
      <w:r w:rsidR="00CC49E0">
        <w:rPr>
          <w:rFonts w:cs="B Nazanin"/>
          <w:sz w:val="28"/>
          <w:szCs w:val="28"/>
          <w:rtl/>
          <w:lang w:bidi="fa-IR"/>
        </w:rPr>
        <w:softHyphen/>
      </w:r>
      <w:r w:rsidR="00CC49E0">
        <w:rPr>
          <w:rFonts w:cs="B Nazanin" w:hint="cs"/>
          <w:sz w:val="28"/>
          <w:szCs w:val="28"/>
          <w:rtl/>
          <w:lang w:bidi="fa-IR"/>
        </w:rPr>
        <w:t>پذیرد:</w:t>
      </w:r>
    </w:p>
    <w:p w14:paraId="12A9318B" w14:textId="77777777" w:rsidR="005E303A" w:rsidRDefault="005E303A" w:rsidP="005E303A">
      <w:pPr>
        <w:pStyle w:val="ListParagraph"/>
        <w:numPr>
          <w:ilvl w:val="0"/>
          <w:numId w:val="1"/>
        </w:numPr>
        <w:bidi/>
        <w:jc w:val="both"/>
        <w:rPr>
          <w:rFonts w:cs="B Nazanin"/>
          <w:sz w:val="28"/>
          <w:szCs w:val="28"/>
          <w:lang w:bidi="fa-IR"/>
        </w:rPr>
      </w:pPr>
      <w:r w:rsidRPr="005E303A">
        <w:rPr>
          <w:rFonts w:cs="B Nazanin" w:hint="cs"/>
          <w:sz w:val="28"/>
          <w:szCs w:val="28"/>
          <w:rtl/>
          <w:lang w:bidi="fa-IR"/>
        </w:rPr>
        <w:t>لازم به ذکر است که اطلاعاتی که قبلا در سیستم گلستان ثبت شده</w:t>
      </w:r>
      <w:r w:rsidRPr="005E303A">
        <w:rPr>
          <w:rFonts w:cs="B Nazanin"/>
          <w:sz w:val="28"/>
          <w:szCs w:val="28"/>
          <w:rtl/>
          <w:lang w:bidi="fa-IR"/>
        </w:rPr>
        <w:softHyphen/>
      </w:r>
      <w:r w:rsidRPr="005E303A">
        <w:rPr>
          <w:rFonts w:cs="B Nazanin" w:hint="cs"/>
          <w:sz w:val="28"/>
          <w:szCs w:val="28"/>
          <w:rtl/>
          <w:lang w:bidi="fa-IR"/>
        </w:rPr>
        <w:t>اند نیازی به ثبت مجدد ندارند.</w:t>
      </w:r>
    </w:p>
    <w:p w14:paraId="12A9318C" w14:textId="77777777" w:rsidR="005E303A" w:rsidRDefault="00FD0FCD" w:rsidP="005E303A">
      <w:pPr>
        <w:pStyle w:val="ListParagraph"/>
        <w:numPr>
          <w:ilvl w:val="0"/>
          <w:numId w:val="1"/>
        </w:numPr>
        <w:bidi/>
        <w:jc w:val="both"/>
        <w:rPr>
          <w:rFonts w:cs="B Nazanin"/>
          <w:sz w:val="28"/>
          <w:szCs w:val="28"/>
          <w:lang w:bidi="fa-IR"/>
        </w:rPr>
      </w:pPr>
      <w:r>
        <w:rPr>
          <w:rFonts w:cs="B Nazanin" w:hint="cs"/>
          <w:sz w:val="28"/>
          <w:szCs w:val="28"/>
          <w:rtl/>
          <w:lang w:bidi="fa-IR"/>
        </w:rPr>
        <w:t xml:space="preserve">اطلاعات </w:t>
      </w:r>
      <w:r w:rsidR="005E303A">
        <w:rPr>
          <w:rFonts w:cs="B Nazanin" w:hint="cs"/>
          <w:sz w:val="28"/>
          <w:szCs w:val="28"/>
          <w:rtl/>
          <w:lang w:bidi="fa-IR"/>
        </w:rPr>
        <w:t>ردیف</w:t>
      </w:r>
      <w:r w:rsidR="005E303A">
        <w:rPr>
          <w:rFonts w:cs="B Nazanin"/>
          <w:sz w:val="28"/>
          <w:szCs w:val="28"/>
          <w:rtl/>
          <w:lang w:bidi="fa-IR"/>
        </w:rPr>
        <w:softHyphen/>
      </w:r>
      <w:r w:rsidR="005E303A">
        <w:rPr>
          <w:rFonts w:cs="B Nazanin" w:hint="cs"/>
          <w:sz w:val="28"/>
          <w:szCs w:val="28"/>
          <w:rtl/>
          <w:lang w:bidi="fa-IR"/>
        </w:rPr>
        <w:t>های 19، 26</w:t>
      </w:r>
      <w:r>
        <w:rPr>
          <w:rFonts w:cs="B Nazanin" w:hint="cs"/>
          <w:sz w:val="28"/>
          <w:szCs w:val="28"/>
          <w:rtl/>
          <w:lang w:bidi="fa-IR"/>
        </w:rPr>
        <w:t>، 43 از سیستم خوانده می</w:t>
      </w:r>
      <w:r>
        <w:rPr>
          <w:rFonts w:cs="B Nazanin"/>
          <w:sz w:val="28"/>
          <w:szCs w:val="28"/>
          <w:rtl/>
          <w:lang w:bidi="fa-IR"/>
        </w:rPr>
        <w:softHyphen/>
      </w:r>
      <w:r>
        <w:rPr>
          <w:rFonts w:cs="B Nazanin" w:hint="cs"/>
          <w:sz w:val="28"/>
          <w:szCs w:val="28"/>
          <w:rtl/>
          <w:lang w:bidi="fa-IR"/>
        </w:rPr>
        <w:t>شود و نیازی به ورود اطلاعات ندارد.</w:t>
      </w:r>
    </w:p>
    <w:p w14:paraId="12A9318D" w14:textId="77777777" w:rsidR="00CF3914" w:rsidRPr="005E303A" w:rsidRDefault="00CF3914" w:rsidP="00100C3B">
      <w:pPr>
        <w:pStyle w:val="ListParagraph"/>
        <w:numPr>
          <w:ilvl w:val="0"/>
          <w:numId w:val="1"/>
        </w:numPr>
        <w:bidi/>
        <w:jc w:val="both"/>
        <w:rPr>
          <w:rFonts w:cs="B Nazanin"/>
          <w:sz w:val="28"/>
          <w:szCs w:val="28"/>
          <w:rtl/>
          <w:lang w:bidi="fa-IR"/>
        </w:rPr>
      </w:pPr>
      <w:r>
        <w:rPr>
          <w:rFonts w:cs="B Nazanin" w:hint="cs"/>
          <w:sz w:val="28"/>
          <w:szCs w:val="28"/>
          <w:rtl/>
          <w:lang w:bidi="fa-IR"/>
        </w:rPr>
        <w:t>هر فعالیت</w:t>
      </w:r>
      <w:r w:rsidR="00100C3B">
        <w:rPr>
          <w:rFonts w:cs="B Nazanin" w:hint="cs"/>
          <w:sz w:val="28"/>
          <w:szCs w:val="28"/>
          <w:rtl/>
          <w:lang w:bidi="fa-IR"/>
        </w:rPr>
        <w:t xml:space="preserve"> ثبت شده،</w:t>
      </w:r>
      <w:r>
        <w:rPr>
          <w:rFonts w:cs="B Nazanin" w:hint="cs"/>
          <w:sz w:val="28"/>
          <w:szCs w:val="28"/>
          <w:rtl/>
          <w:lang w:bidi="fa-IR"/>
        </w:rPr>
        <w:t xml:space="preserve"> </w:t>
      </w:r>
      <w:r w:rsidR="00C66BE0">
        <w:rPr>
          <w:rFonts w:cs="B Nazanin" w:hint="cs"/>
          <w:sz w:val="28"/>
          <w:szCs w:val="28"/>
          <w:rtl/>
          <w:lang w:bidi="fa-IR"/>
        </w:rPr>
        <w:t>باید به تایید معاونت پ</w:t>
      </w:r>
      <w:r w:rsidR="00100C3B">
        <w:rPr>
          <w:rFonts w:cs="B Nazanin" w:hint="cs"/>
          <w:sz w:val="28"/>
          <w:szCs w:val="28"/>
          <w:rtl/>
          <w:lang w:bidi="fa-IR"/>
        </w:rPr>
        <w:t>ژوهشی برسد، به عبارتی وضعیت تایید آن باید بصورت</w:t>
      </w:r>
      <w:r>
        <w:rPr>
          <w:rFonts w:cs="B Nazanin" w:hint="cs"/>
          <w:sz w:val="28"/>
          <w:szCs w:val="28"/>
          <w:rtl/>
          <w:lang w:bidi="fa-IR"/>
        </w:rPr>
        <w:t xml:space="preserve"> "</w:t>
      </w:r>
      <w:r w:rsidRPr="00CF3914">
        <w:rPr>
          <w:rFonts w:cs="B Nazanin" w:hint="cs"/>
          <w:sz w:val="28"/>
          <w:szCs w:val="28"/>
          <w:u w:val="single"/>
          <w:rtl/>
          <w:lang w:bidi="fa-IR"/>
        </w:rPr>
        <w:t xml:space="preserve">تایید </w:t>
      </w:r>
      <w:r w:rsidR="00100C3B">
        <w:rPr>
          <w:rFonts w:cs="B Nazanin" w:hint="cs"/>
          <w:sz w:val="28"/>
          <w:szCs w:val="28"/>
          <w:u w:val="single"/>
          <w:rtl/>
          <w:lang w:bidi="fa-IR"/>
        </w:rPr>
        <w:t>پژوهش</w:t>
      </w:r>
      <w:r w:rsidRPr="00CF3914">
        <w:rPr>
          <w:rFonts w:cs="B Nazanin" w:hint="cs"/>
          <w:sz w:val="28"/>
          <w:szCs w:val="28"/>
          <w:rtl/>
          <w:lang w:bidi="fa-IR"/>
        </w:rPr>
        <w:t xml:space="preserve">" </w:t>
      </w:r>
      <w:r w:rsidR="00100C3B">
        <w:rPr>
          <w:rFonts w:cs="B Nazanin" w:hint="cs"/>
          <w:sz w:val="28"/>
          <w:szCs w:val="28"/>
          <w:rtl/>
          <w:lang w:bidi="fa-IR"/>
        </w:rPr>
        <w:t>شود</w:t>
      </w:r>
      <w:r w:rsidRPr="00CF3914">
        <w:rPr>
          <w:rFonts w:cs="B Nazanin" w:hint="cs"/>
          <w:sz w:val="28"/>
          <w:szCs w:val="28"/>
          <w:rtl/>
          <w:lang w:bidi="fa-IR"/>
        </w:rPr>
        <w:t>.</w:t>
      </w:r>
      <w:r>
        <w:rPr>
          <w:rFonts w:cs="B Nazanin" w:hint="cs"/>
          <w:sz w:val="28"/>
          <w:szCs w:val="28"/>
          <w:rtl/>
          <w:lang w:bidi="fa-IR"/>
        </w:rPr>
        <w:t xml:space="preserve"> </w:t>
      </w:r>
    </w:p>
    <w:p w14:paraId="12A9318E" w14:textId="77777777" w:rsidR="00CE6E91" w:rsidRDefault="00CE6E91" w:rsidP="00CE6E91">
      <w:pPr>
        <w:bidi/>
        <w:jc w:val="both"/>
        <w:rPr>
          <w:rFonts w:cs="Cambria"/>
          <w:sz w:val="28"/>
          <w:szCs w:val="28"/>
          <w:rtl/>
          <w:lang w:bidi="fa-IR"/>
        </w:rPr>
      </w:pPr>
    </w:p>
    <w:tbl>
      <w:tblPr>
        <w:bidiVisual/>
        <w:tblW w:w="9450" w:type="dxa"/>
        <w:tblInd w:w="1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
        <w:gridCol w:w="5085"/>
        <w:gridCol w:w="3969"/>
      </w:tblGrid>
      <w:tr w:rsidR="00CE6E91" w:rsidRPr="005E303A" w14:paraId="12A93192"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8F" w14:textId="77777777" w:rsidR="00CE6E91" w:rsidRPr="00CE6E91" w:rsidRDefault="00CE6E91" w:rsidP="00CE6E91">
            <w:pPr>
              <w:spacing w:after="0" w:line="240" w:lineRule="auto"/>
              <w:rPr>
                <w:rFonts w:ascii="Times New Roman" w:eastAsia="Times New Roman" w:hAnsi="Times New Roman" w:cs="B Nazanin"/>
              </w:rPr>
            </w:pP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90" w14:textId="77777777" w:rsidR="00CE6E91" w:rsidRPr="00CE6E91" w:rsidRDefault="00CE6E91" w:rsidP="00CE6E91">
            <w:pPr>
              <w:bidi/>
              <w:spacing w:after="0" w:line="200" w:lineRule="atLeast"/>
              <w:rPr>
                <w:rFonts w:ascii="BTahoma" w:eastAsia="Times New Roman" w:hAnsi="BTahoma" w:cs="B Nazanin"/>
                <w:color w:val="222222"/>
                <w:sz w:val="26"/>
                <w:szCs w:val="28"/>
              </w:rPr>
            </w:pPr>
            <w:r w:rsidRPr="00CE6E91">
              <w:rPr>
                <w:rFonts w:ascii="BTahoma" w:eastAsia="Times New Roman" w:hAnsi="BTahoma" w:cs="B Nazanin"/>
                <w:color w:val="FF0000"/>
                <w:sz w:val="26"/>
                <w:szCs w:val="28"/>
                <w:rtl/>
              </w:rPr>
              <w:t>فعاليتهاي پژوهشي</w:t>
            </w:r>
            <w:r w:rsidRPr="00CE6E91">
              <w:rPr>
                <w:rFonts w:ascii="BTahoma" w:eastAsia="Times New Roman" w:hAnsi="BTahoma" w:cs="B Nazanin"/>
                <w:color w:val="FF0000"/>
                <w:sz w:val="26"/>
                <w:szCs w:val="28"/>
              </w:rPr>
              <w:t xml:space="preserve"> - </w:t>
            </w:r>
            <w:r w:rsidRPr="00CE6E91">
              <w:rPr>
                <w:rFonts w:ascii="BTahoma" w:eastAsia="Times New Roman" w:hAnsi="BTahoma" w:cs="B Nazanin"/>
                <w:color w:val="FF0000"/>
                <w:sz w:val="26"/>
                <w:szCs w:val="28"/>
                <w:rtl/>
              </w:rPr>
              <w:t>فناوري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91" w14:textId="77777777" w:rsidR="00CE6E91" w:rsidRPr="00CE6E91" w:rsidRDefault="00CE6E91" w:rsidP="002F6F4E">
            <w:pPr>
              <w:bidi/>
              <w:spacing w:after="0" w:line="200" w:lineRule="atLeast"/>
              <w:rPr>
                <w:rFonts w:ascii="Times New Roman" w:eastAsia="Times New Roman" w:hAnsi="Times New Roman" w:cs="B Nazanin"/>
              </w:rPr>
            </w:pPr>
          </w:p>
        </w:tc>
      </w:tr>
      <w:tr w:rsidR="00CE6E91" w:rsidRPr="005E303A" w14:paraId="12A93196"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93" w14:textId="77777777" w:rsidR="00CE6E91" w:rsidRPr="00CE6E91" w:rsidRDefault="00CE6E91"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1</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94" w14:textId="77777777" w:rsidR="00CE6E91" w:rsidRPr="00CE6E91" w:rsidRDefault="00CE6E91"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مقاله چاپ شده در مجلات</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tcPr>
          <w:p w14:paraId="12A93195" w14:textId="77777777" w:rsidR="00CE6E91" w:rsidRPr="00CE6E91" w:rsidRDefault="00AE4A9E" w:rsidP="002F6F4E">
            <w:pPr>
              <w:bidi/>
              <w:spacing w:after="0" w:line="240" w:lineRule="auto"/>
              <w:rPr>
                <w:rFonts w:ascii="BTahoma" w:eastAsia="Times New Roman" w:hAnsi="BTahoma" w:cs="B Nazanin"/>
              </w:rPr>
            </w:pPr>
            <w:r>
              <w:rPr>
                <w:rFonts w:ascii="BTahoma" w:eastAsia="Times New Roman" w:hAnsi="BTahoma" w:cs="B Nazanin" w:hint="cs"/>
                <w:rtl/>
              </w:rPr>
              <w:t>امتیاز ترفیع دارد</w:t>
            </w:r>
          </w:p>
        </w:tc>
      </w:tr>
      <w:tr w:rsidR="00AE4A9E" w:rsidRPr="005E303A" w14:paraId="12A9319A"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97"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2</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98"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مقاله علمي مروري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tcPr>
          <w:p w14:paraId="12A93199" w14:textId="77777777" w:rsidR="00AE4A9E" w:rsidRPr="00CE6E91" w:rsidRDefault="00AE4A9E" w:rsidP="00B64C05">
            <w:pPr>
              <w:bidi/>
              <w:spacing w:after="0" w:line="240" w:lineRule="auto"/>
              <w:rPr>
                <w:rFonts w:ascii="BTahoma" w:eastAsia="Times New Roman" w:hAnsi="BTahoma" w:cs="B Nazanin"/>
              </w:rPr>
            </w:pPr>
            <w:r>
              <w:rPr>
                <w:rFonts w:ascii="BTahoma" w:eastAsia="Times New Roman" w:hAnsi="BTahoma" w:cs="B Nazanin" w:hint="cs"/>
                <w:rtl/>
              </w:rPr>
              <w:t>امتیاز ترفیع دارد</w:t>
            </w:r>
          </w:p>
        </w:tc>
      </w:tr>
      <w:tr w:rsidR="00AE4A9E" w:rsidRPr="005E303A" w14:paraId="12A9319E"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9B"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3</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9C"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مقاله علمي ترويجي و نقد چاپ شده و مقاله پژوهشي در</w:t>
            </w:r>
            <w:r w:rsidRPr="00CE6E91">
              <w:rPr>
                <w:rFonts w:ascii="BTahoma" w:eastAsia="Times New Roman" w:hAnsi="BTahoma" w:cs="B Nazanin"/>
                <w:color w:val="000000"/>
              </w:rPr>
              <w:t xml:space="preserve"> </w:t>
            </w:r>
            <w:r w:rsidRPr="00CE6E91">
              <w:rPr>
                <w:rFonts w:ascii="BTahoma" w:eastAsia="Times New Roman" w:hAnsi="BTahoma" w:cs="B Nazanin"/>
                <w:color w:val="000000"/>
                <w:rtl/>
              </w:rPr>
              <w:t>دائره المعارف</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tcPr>
          <w:p w14:paraId="12A9319D" w14:textId="77777777" w:rsidR="00AE4A9E" w:rsidRPr="00CE6E91" w:rsidRDefault="00AE4A9E" w:rsidP="00B64C05">
            <w:pPr>
              <w:bidi/>
              <w:spacing w:after="0" w:line="240" w:lineRule="auto"/>
              <w:rPr>
                <w:rFonts w:ascii="BTahoma" w:eastAsia="Times New Roman" w:hAnsi="BTahoma" w:cs="B Nazanin"/>
              </w:rPr>
            </w:pPr>
            <w:r>
              <w:rPr>
                <w:rFonts w:ascii="BTahoma" w:eastAsia="Times New Roman" w:hAnsi="BTahoma" w:cs="B Nazanin" w:hint="cs"/>
                <w:rtl/>
              </w:rPr>
              <w:t>امتیاز ترفیع دارد</w:t>
            </w:r>
          </w:p>
        </w:tc>
      </w:tr>
      <w:tr w:rsidR="00AE4A9E" w:rsidRPr="005E303A" w14:paraId="12A931A2"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9F"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4</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A0"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مقاله علمي كامل داوري شده در همايش هاي علمي</w:t>
            </w:r>
            <w:r w:rsidRPr="00CE6E91">
              <w:rPr>
                <w:rFonts w:ascii="BTahoma" w:eastAsia="Times New Roman" w:hAnsi="BTahoma" w:cs="B Nazanin"/>
                <w:color w:val="222222"/>
              </w:rPr>
              <w:t xml:space="preserve"> </w:t>
            </w:r>
            <w:r w:rsidRPr="00CE6E91">
              <w:rPr>
                <w:rFonts w:ascii="BTahoma" w:eastAsia="Times New Roman" w:hAnsi="BTahoma" w:cs="B Nazanin"/>
                <w:color w:val="222222"/>
                <w:rtl/>
              </w:rPr>
              <w:t>معتبر</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tcPr>
          <w:p w14:paraId="12A931A1" w14:textId="77777777" w:rsidR="00AE4A9E" w:rsidRPr="00CE6E91" w:rsidRDefault="00AE4A9E" w:rsidP="00B64C05">
            <w:pPr>
              <w:bidi/>
              <w:spacing w:after="0" w:line="240" w:lineRule="auto"/>
              <w:rPr>
                <w:rFonts w:ascii="BTahoma" w:eastAsia="Times New Roman" w:hAnsi="BTahoma" w:cs="B Nazanin"/>
              </w:rPr>
            </w:pPr>
            <w:r>
              <w:rPr>
                <w:rFonts w:ascii="BTahoma" w:eastAsia="Times New Roman" w:hAnsi="BTahoma" w:cs="B Nazanin" w:hint="cs"/>
                <w:rtl/>
              </w:rPr>
              <w:t>امتیاز ترفیع دارد</w:t>
            </w:r>
          </w:p>
        </w:tc>
      </w:tr>
      <w:tr w:rsidR="00AE4A9E" w:rsidRPr="005E303A" w14:paraId="12A931A6"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A3"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5</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A4"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خلاصه مقاله علمي در همايش هاي علمي معتبر</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tcPr>
          <w:p w14:paraId="12A931A5" w14:textId="77777777" w:rsidR="00AE4A9E" w:rsidRPr="00CE6E91" w:rsidRDefault="00AE4A9E" w:rsidP="00B64C05">
            <w:pPr>
              <w:bidi/>
              <w:spacing w:after="0" w:line="240" w:lineRule="auto"/>
              <w:rPr>
                <w:rFonts w:ascii="BTahoma" w:eastAsia="Times New Roman" w:hAnsi="BTahoma" w:cs="B Nazanin"/>
              </w:rPr>
            </w:pPr>
            <w:r>
              <w:rPr>
                <w:rFonts w:ascii="BTahoma" w:eastAsia="Times New Roman" w:hAnsi="BTahoma" w:cs="B Nazanin" w:hint="cs"/>
                <w:rtl/>
              </w:rPr>
              <w:t>امتیاز ترفیع دارد</w:t>
            </w:r>
          </w:p>
        </w:tc>
      </w:tr>
      <w:tr w:rsidR="00AE4A9E" w:rsidRPr="005E303A" w14:paraId="12A931AA"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A7"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6</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A8"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مقاله علمي صددرصد مستخرج از رساله/ پايان نامه</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tcPr>
          <w:p w14:paraId="12A931A9" w14:textId="77777777" w:rsidR="00AE4A9E" w:rsidRPr="00CE6E91" w:rsidRDefault="00AE4A9E" w:rsidP="00B64C05">
            <w:pPr>
              <w:bidi/>
              <w:spacing w:after="0" w:line="240" w:lineRule="auto"/>
              <w:rPr>
                <w:rFonts w:ascii="BTahoma" w:eastAsia="Times New Roman" w:hAnsi="BTahoma" w:cs="B Nazanin"/>
              </w:rPr>
            </w:pPr>
          </w:p>
        </w:tc>
      </w:tr>
      <w:tr w:rsidR="00AE4A9E" w:rsidRPr="005E303A" w14:paraId="12A931AE"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AB"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7</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AC"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توليد دانش فني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tcPr>
          <w:p w14:paraId="12A931AD" w14:textId="77777777" w:rsidR="00AE4A9E" w:rsidRPr="00CE6E91" w:rsidRDefault="00AE4A9E" w:rsidP="00B64C05">
            <w:pPr>
              <w:bidi/>
              <w:spacing w:after="0" w:line="240" w:lineRule="auto"/>
              <w:rPr>
                <w:rFonts w:ascii="BTahoma" w:eastAsia="Times New Roman" w:hAnsi="BTahoma" w:cs="B Nazanin"/>
              </w:rPr>
            </w:pPr>
            <w:r>
              <w:rPr>
                <w:rFonts w:ascii="BTahoma" w:eastAsia="Times New Roman" w:hAnsi="BTahoma" w:cs="B Nazanin" w:hint="cs"/>
                <w:rtl/>
              </w:rPr>
              <w:t>امتیاز ترفیع دارد</w:t>
            </w:r>
          </w:p>
        </w:tc>
      </w:tr>
      <w:tr w:rsidR="00AE4A9E" w:rsidRPr="005E303A" w14:paraId="12A931B2"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AF"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8</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B0"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اختراع يا اكتشاف منجر به توليد و تجاري سازي</w:t>
            </w:r>
            <w:r w:rsidRPr="00CE6E91">
              <w:rPr>
                <w:rFonts w:ascii="BTahoma" w:eastAsia="Times New Roman" w:hAnsi="BTahoma" w:cs="B Nazanin"/>
                <w:color w:val="222222"/>
              </w:rPr>
              <w:t xml:space="preserve"> </w:t>
            </w:r>
            <w:r w:rsidRPr="00CE6E91">
              <w:rPr>
                <w:rFonts w:ascii="BTahoma" w:eastAsia="Times New Roman" w:hAnsi="BTahoma" w:cs="B Nazanin"/>
                <w:color w:val="222222"/>
                <w:rtl/>
              </w:rPr>
              <w:t>محصول</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tcPr>
          <w:p w14:paraId="12A931B1" w14:textId="77777777" w:rsidR="00AE4A9E" w:rsidRPr="00CE6E91" w:rsidRDefault="00AE4A9E" w:rsidP="00B64C05">
            <w:pPr>
              <w:bidi/>
              <w:spacing w:after="0" w:line="240" w:lineRule="auto"/>
              <w:rPr>
                <w:rFonts w:ascii="BTahoma" w:eastAsia="Times New Roman" w:hAnsi="BTahoma" w:cs="B Nazanin"/>
              </w:rPr>
            </w:pPr>
            <w:r>
              <w:rPr>
                <w:rFonts w:ascii="BTahoma" w:eastAsia="Times New Roman" w:hAnsi="BTahoma" w:cs="B Nazanin" w:hint="cs"/>
                <w:rtl/>
              </w:rPr>
              <w:t>امتیاز ترفیع دارد</w:t>
            </w:r>
          </w:p>
        </w:tc>
      </w:tr>
      <w:tr w:rsidR="00AE4A9E" w:rsidRPr="005E303A" w14:paraId="12A931B6"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B3"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9</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B4"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گزارش علمي طرح هاي پژوهشي و فناوري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tcPr>
          <w:p w14:paraId="12A931B5" w14:textId="77777777" w:rsidR="00AE4A9E" w:rsidRPr="00CE6E91" w:rsidRDefault="00AE4A9E" w:rsidP="00B64C05">
            <w:pPr>
              <w:bidi/>
              <w:spacing w:after="0" w:line="240" w:lineRule="auto"/>
              <w:rPr>
                <w:rFonts w:ascii="BTahoma" w:eastAsia="Times New Roman" w:hAnsi="BTahoma" w:cs="B Nazanin"/>
              </w:rPr>
            </w:pPr>
            <w:r>
              <w:rPr>
                <w:rFonts w:ascii="BTahoma" w:eastAsia="Times New Roman" w:hAnsi="BTahoma" w:cs="B Nazanin" w:hint="cs"/>
                <w:rtl/>
              </w:rPr>
              <w:t>امتیاز ترفیع دارد</w:t>
            </w:r>
          </w:p>
        </w:tc>
      </w:tr>
      <w:tr w:rsidR="00AE4A9E" w:rsidRPr="005E303A" w14:paraId="12A931BA"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B7"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10</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B8"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اثر بديع و ارزنده هنري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tcPr>
          <w:p w14:paraId="12A931B9" w14:textId="77777777" w:rsidR="00AE4A9E" w:rsidRPr="00CE6E91" w:rsidRDefault="00AE4A9E" w:rsidP="00B64C05">
            <w:pPr>
              <w:bidi/>
              <w:spacing w:after="0" w:line="240" w:lineRule="auto"/>
              <w:rPr>
                <w:rFonts w:ascii="BTahoma" w:eastAsia="Times New Roman" w:hAnsi="BTahoma" w:cs="B Nazanin"/>
              </w:rPr>
            </w:pPr>
          </w:p>
        </w:tc>
      </w:tr>
      <w:tr w:rsidR="00AE4A9E" w:rsidRPr="005E303A" w14:paraId="12A931BE"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BB"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11</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BC"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اختراع يا اكتشاف ثبت شده در داخل يا خارج يا</w:t>
            </w:r>
            <w:r w:rsidRPr="00CE6E91">
              <w:rPr>
                <w:rFonts w:ascii="BTahoma" w:eastAsia="Times New Roman" w:hAnsi="BTahoma" w:cs="B Nazanin"/>
                <w:color w:val="000000"/>
              </w:rPr>
              <w:t xml:space="preserve"> </w:t>
            </w:r>
            <w:r w:rsidRPr="00CE6E91">
              <w:rPr>
                <w:rFonts w:ascii="BTahoma" w:eastAsia="Times New Roman" w:hAnsi="BTahoma" w:cs="B Nazanin"/>
                <w:color w:val="000000"/>
                <w:rtl/>
              </w:rPr>
              <w:t>نوآوري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tcPr>
          <w:p w14:paraId="12A931BD" w14:textId="77777777" w:rsidR="00AE4A9E" w:rsidRPr="00CE6E91" w:rsidRDefault="00AE4A9E" w:rsidP="00B64C05">
            <w:pPr>
              <w:bidi/>
              <w:spacing w:after="0" w:line="240" w:lineRule="auto"/>
              <w:rPr>
                <w:rFonts w:ascii="BTahoma" w:eastAsia="Times New Roman" w:hAnsi="BTahoma" w:cs="B Nazanin"/>
              </w:rPr>
            </w:pPr>
            <w:r>
              <w:rPr>
                <w:rFonts w:ascii="BTahoma" w:eastAsia="Times New Roman" w:hAnsi="BTahoma" w:cs="B Nazanin" w:hint="cs"/>
                <w:rtl/>
              </w:rPr>
              <w:t>امتیاز ترفیع دارد</w:t>
            </w:r>
          </w:p>
        </w:tc>
      </w:tr>
      <w:tr w:rsidR="00AE4A9E" w:rsidRPr="005E303A" w14:paraId="12A931C2"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BF"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12</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C0"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ايجاد ظرفيت فعال در جذب اعتبار پژوهشي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tcPr>
          <w:p w14:paraId="12A931C1" w14:textId="77777777" w:rsidR="00AE4A9E" w:rsidRPr="00CE6E91" w:rsidRDefault="00AE4A9E" w:rsidP="00B64C05">
            <w:pPr>
              <w:bidi/>
              <w:spacing w:after="0" w:line="240" w:lineRule="auto"/>
              <w:rPr>
                <w:rFonts w:ascii="BTahoma" w:eastAsia="Times New Roman" w:hAnsi="BTahoma" w:cs="B Nazanin"/>
              </w:rPr>
            </w:pPr>
          </w:p>
        </w:tc>
      </w:tr>
      <w:tr w:rsidR="00AE4A9E" w:rsidRPr="005E303A" w14:paraId="12A931C6"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C3"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13</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C4"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ساير فعاليت هاي فناوري</w:t>
            </w:r>
            <w:r>
              <w:rPr>
                <w:rFonts w:ascii="BTahoma" w:eastAsia="Times New Roman" w:hAnsi="BTahoma" w:cs="B Nazanin" w:hint="cs"/>
                <w:color w:val="000000"/>
                <w:rtl/>
              </w:rPr>
              <w:t xml:space="preserve"> </w:t>
            </w:r>
            <w:r w:rsidRPr="00CE6E91">
              <w:rPr>
                <w:rFonts w:ascii="BTahoma" w:eastAsia="Times New Roman" w:hAnsi="BTahoma" w:cs="B Nazanin"/>
                <w:color w:val="000000"/>
                <w:rtl/>
              </w:rPr>
              <w:t>(اختراعات و جشنواره</w:t>
            </w:r>
            <w:r>
              <w:rPr>
                <w:rFonts w:ascii="BTahoma" w:eastAsia="Times New Roman" w:hAnsi="BTahoma" w:cs="B Nazanin" w:hint="cs"/>
                <w:color w:val="000000"/>
                <w:rtl/>
              </w:rPr>
              <w:t>)</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tcPr>
          <w:p w14:paraId="12A931C5" w14:textId="77777777" w:rsidR="00AE4A9E" w:rsidRPr="00CE6E91" w:rsidRDefault="00AE4A9E" w:rsidP="00B64C05">
            <w:pPr>
              <w:bidi/>
              <w:spacing w:after="0" w:line="240" w:lineRule="auto"/>
              <w:rPr>
                <w:rFonts w:ascii="BTahoma" w:eastAsia="Times New Roman" w:hAnsi="BTahoma" w:cs="B Nazanin"/>
              </w:rPr>
            </w:pPr>
            <w:r>
              <w:rPr>
                <w:rFonts w:ascii="BTahoma" w:eastAsia="Times New Roman" w:hAnsi="BTahoma" w:cs="B Nazanin" w:hint="cs"/>
                <w:rtl/>
              </w:rPr>
              <w:t>امتیاز ترفیع دارد</w:t>
            </w:r>
          </w:p>
        </w:tc>
      </w:tr>
      <w:tr w:rsidR="00AE4A9E" w:rsidRPr="005E303A" w14:paraId="12A931CA"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C7"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14</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C8"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تاليف يا تصنيف كتاب</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tcPr>
          <w:p w14:paraId="12A931C9" w14:textId="77777777" w:rsidR="00AE4A9E" w:rsidRPr="00CE6E91" w:rsidRDefault="00AE4A9E" w:rsidP="00B64C05">
            <w:pPr>
              <w:bidi/>
              <w:spacing w:after="0" w:line="240" w:lineRule="auto"/>
              <w:rPr>
                <w:rFonts w:ascii="BTahoma" w:eastAsia="Times New Roman" w:hAnsi="BTahoma" w:cs="B Nazanin"/>
              </w:rPr>
            </w:pPr>
            <w:r>
              <w:rPr>
                <w:rFonts w:ascii="BTahoma" w:eastAsia="Times New Roman" w:hAnsi="BTahoma" w:cs="B Nazanin" w:hint="cs"/>
                <w:rtl/>
              </w:rPr>
              <w:t>امتیاز ترفیع دارد</w:t>
            </w:r>
          </w:p>
        </w:tc>
      </w:tr>
      <w:tr w:rsidR="00AE4A9E" w:rsidRPr="005E303A" w14:paraId="12A931CE"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CB"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15</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CC"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ارزيابي داوري و نظارت بر فعاليت هاي پژوهشي فناوري و</w:t>
            </w:r>
            <w:r w:rsidRPr="00CE6E91">
              <w:rPr>
                <w:rFonts w:ascii="BTahoma" w:eastAsia="Times New Roman" w:hAnsi="BTahoma" w:cs="B Nazanin"/>
                <w:color w:val="000000"/>
              </w:rPr>
              <w:t xml:space="preserve"> </w:t>
            </w:r>
            <w:r w:rsidRPr="00CE6E91">
              <w:rPr>
                <w:rFonts w:ascii="BTahoma" w:eastAsia="Times New Roman" w:hAnsi="BTahoma" w:cs="B Nazanin"/>
                <w:color w:val="000000"/>
                <w:rtl/>
              </w:rPr>
              <w:t>نوآوري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tcPr>
          <w:p w14:paraId="12A931CD" w14:textId="77777777" w:rsidR="00AE4A9E" w:rsidRPr="00CE6E91" w:rsidRDefault="00AE4A9E" w:rsidP="00B64C05">
            <w:pPr>
              <w:bidi/>
              <w:spacing w:after="0" w:line="240" w:lineRule="auto"/>
              <w:rPr>
                <w:rFonts w:ascii="BTahoma" w:eastAsia="Times New Roman" w:hAnsi="BTahoma" w:cs="B Nazanin"/>
              </w:rPr>
            </w:pPr>
          </w:p>
        </w:tc>
      </w:tr>
      <w:tr w:rsidR="00AE4A9E" w:rsidRPr="005E303A" w14:paraId="12A931D2"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CF"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16</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D0"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تجديد چاپ كتاب تاليفي يا تصنيفي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tcPr>
          <w:p w14:paraId="12A931D1" w14:textId="77777777" w:rsidR="00AE4A9E" w:rsidRPr="00CE6E91" w:rsidRDefault="00AE4A9E" w:rsidP="00B64C05">
            <w:pPr>
              <w:bidi/>
              <w:spacing w:after="0" w:line="240" w:lineRule="auto"/>
              <w:rPr>
                <w:rFonts w:ascii="BTahoma" w:eastAsia="Times New Roman" w:hAnsi="BTahoma" w:cs="B Nazanin"/>
              </w:rPr>
            </w:pPr>
          </w:p>
        </w:tc>
      </w:tr>
      <w:tr w:rsidR="00AE4A9E" w:rsidRPr="005E303A" w14:paraId="12A931D6"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D3"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17</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D4" w14:textId="77777777" w:rsidR="00AE4A9E" w:rsidRPr="00CE6E91" w:rsidRDefault="00AE4A9E"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ويرايش علمي كتاب/داوري مقالات علمي پژوهشي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tcPr>
          <w:p w14:paraId="12A931D5" w14:textId="77777777" w:rsidR="00AE4A9E" w:rsidRPr="00CE6E91" w:rsidRDefault="00AE4A9E" w:rsidP="00B64C05">
            <w:pPr>
              <w:bidi/>
              <w:spacing w:after="0" w:line="240" w:lineRule="auto"/>
              <w:rPr>
                <w:rFonts w:ascii="BTahoma" w:eastAsia="Times New Roman" w:hAnsi="BTahoma" w:cs="B Nazanin"/>
              </w:rPr>
            </w:pPr>
          </w:p>
        </w:tc>
      </w:tr>
      <w:tr w:rsidR="00AE4A9E" w:rsidRPr="005E303A" w14:paraId="12A931DA"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D7"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18</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D8" w14:textId="77777777" w:rsidR="00AE4A9E" w:rsidRPr="00CE6E91" w:rsidRDefault="00AE4A9E"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تصحيح انتقادي كتاب معتبر</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tcPr>
          <w:p w14:paraId="12A931D9" w14:textId="77777777" w:rsidR="00AE4A9E" w:rsidRPr="00CE6E91" w:rsidRDefault="00AE4A9E" w:rsidP="00B64C05">
            <w:pPr>
              <w:bidi/>
              <w:spacing w:after="0" w:line="240" w:lineRule="auto"/>
              <w:rPr>
                <w:rFonts w:ascii="BTahoma" w:eastAsia="Times New Roman" w:hAnsi="BTahoma" w:cs="B Nazanin"/>
              </w:rPr>
            </w:pPr>
          </w:p>
        </w:tc>
      </w:tr>
      <w:tr w:rsidR="00AB284F" w:rsidRPr="005E303A" w14:paraId="12A931DE"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DB" w14:textId="77777777" w:rsidR="00AB284F" w:rsidRPr="00CE6E91" w:rsidRDefault="00AB284F" w:rsidP="008419C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19</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DC" w14:textId="77777777" w:rsidR="00AB284F" w:rsidRPr="00CE6E91" w:rsidRDefault="00AB284F" w:rsidP="008419C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راهنمايي و مشاوره پايان نامه ارشد يادكتري حرفه</w:t>
            </w:r>
            <w:r w:rsidRPr="00CE6E91">
              <w:rPr>
                <w:rFonts w:ascii="BTahoma" w:eastAsia="Times New Roman" w:hAnsi="BTahoma" w:cs="B Nazanin"/>
                <w:color w:val="000000"/>
              </w:rPr>
              <w:t xml:space="preserve"> </w:t>
            </w:r>
            <w:r w:rsidRPr="00CE6E91">
              <w:rPr>
                <w:rFonts w:ascii="BTahoma" w:eastAsia="Times New Roman" w:hAnsi="BTahoma" w:cs="B Nazanin"/>
                <w:color w:val="000000"/>
                <w:rtl/>
              </w:rPr>
              <w:t>اي/دكتري تخصصي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DD" w14:textId="77777777" w:rsidR="00AB284F" w:rsidRPr="00CE6E91" w:rsidRDefault="00AB284F" w:rsidP="008419C1">
            <w:pPr>
              <w:bidi/>
              <w:spacing w:after="0" w:line="240" w:lineRule="auto"/>
              <w:rPr>
                <w:rFonts w:ascii="BTahoma" w:eastAsia="Times New Roman" w:hAnsi="BTahoma" w:cs="B Nazanin"/>
              </w:rPr>
            </w:pPr>
            <w:r>
              <w:rPr>
                <w:rFonts w:ascii="BTahoma" w:eastAsia="Times New Roman" w:hAnsi="BTahoma" w:cs="B Nazanin" w:hint="cs"/>
                <w:rtl/>
              </w:rPr>
              <w:t>اطلاعات این بخش از سیستم خوانده می</w:t>
            </w:r>
            <w:r>
              <w:rPr>
                <w:rFonts w:ascii="BTahoma" w:eastAsia="Times New Roman" w:hAnsi="BTahoma" w:cs="B Nazanin"/>
                <w:rtl/>
              </w:rPr>
              <w:softHyphen/>
            </w:r>
            <w:r>
              <w:rPr>
                <w:rFonts w:ascii="BTahoma" w:eastAsia="Times New Roman" w:hAnsi="BTahoma" w:cs="B Nazanin" w:hint="cs"/>
                <w:rtl/>
              </w:rPr>
              <w:t>شود.</w:t>
            </w:r>
          </w:p>
        </w:tc>
      </w:tr>
      <w:tr w:rsidR="00A277A8" w:rsidRPr="005E303A" w14:paraId="12A931E2" w14:textId="77777777" w:rsidTr="00465122">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DF" w14:textId="77777777" w:rsidR="00A277A8" w:rsidRPr="00CE6E91" w:rsidRDefault="00A277A8"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20</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E0" w14:textId="77777777" w:rsidR="00A277A8" w:rsidRPr="00CE6E91" w:rsidRDefault="00A277A8"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كرسي هاي نظريه پردازي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tcPr>
          <w:p w14:paraId="12A931E1" w14:textId="77777777" w:rsidR="00A277A8" w:rsidRPr="00CE6E91" w:rsidRDefault="00A277A8" w:rsidP="00B64C05">
            <w:pPr>
              <w:bidi/>
              <w:spacing w:after="0" w:line="240" w:lineRule="auto"/>
              <w:rPr>
                <w:rFonts w:ascii="BTahoma" w:eastAsia="Times New Roman" w:hAnsi="BTahoma" w:cs="B Nazanin"/>
              </w:rPr>
            </w:pPr>
          </w:p>
        </w:tc>
      </w:tr>
      <w:tr w:rsidR="00A277A8" w:rsidRPr="005E303A" w14:paraId="12A931E6"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E3" w14:textId="77777777" w:rsidR="00A277A8" w:rsidRPr="00CE6E91" w:rsidRDefault="00A277A8"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21</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E4" w14:textId="77777777" w:rsidR="00A277A8" w:rsidRPr="00CE6E91" w:rsidRDefault="00A277A8" w:rsidP="00CE6E9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كسب رتبه در جشنواره هاي ملي و بين المللي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E5" w14:textId="77777777" w:rsidR="00A277A8" w:rsidRPr="00CE6E91" w:rsidRDefault="00A277A8" w:rsidP="00B64C05">
            <w:pPr>
              <w:bidi/>
              <w:spacing w:after="0" w:line="240" w:lineRule="auto"/>
              <w:rPr>
                <w:rFonts w:ascii="BTahoma" w:eastAsia="Times New Roman" w:hAnsi="BTahoma" w:cs="B Nazanin"/>
              </w:rPr>
            </w:pPr>
            <w:r>
              <w:rPr>
                <w:rFonts w:ascii="BTahoma" w:eastAsia="Times New Roman" w:hAnsi="BTahoma" w:cs="B Nazanin" w:hint="cs"/>
                <w:rtl/>
              </w:rPr>
              <w:t>امتیاز ترفیع دارد</w:t>
            </w:r>
          </w:p>
        </w:tc>
      </w:tr>
      <w:tr w:rsidR="00A277A8" w:rsidRPr="005E303A" w14:paraId="12A931EA"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E7" w14:textId="77777777" w:rsidR="00A277A8" w:rsidRPr="00CE6E91" w:rsidRDefault="00A277A8"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22</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E8" w14:textId="77777777" w:rsidR="00A277A8" w:rsidRPr="00CE6E91" w:rsidRDefault="00A277A8" w:rsidP="00CE6E91">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ترجمه كتاب تخصصي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E9" w14:textId="77777777" w:rsidR="00A277A8" w:rsidRPr="00CE6E91" w:rsidRDefault="00A277A8" w:rsidP="00B64C05">
            <w:pPr>
              <w:bidi/>
              <w:spacing w:after="0" w:line="240" w:lineRule="auto"/>
              <w:rPr>
                <w:rFonts w:ascii="BTahoma" w:eastAsia="Times New Roman" w:hAnsi="BTahoma" w:cs="B Nazanin"/>
              </w:rPr>
            </w:pPr>
            <w:r>
              <w:rPr>
                <w:rFonts w:ascii="BTahoma" w:eastAsia="Times New Roman" w:hAnsi="BTahoma" w:cs="B Nazanin" w:hint="cs"/>
                <w:rtl/>
              </w:rPr>
              <w:t>امتیاز ترفیع دارد</w:t>
            </w:r>
          </w:p>
        </w:tc>
      </w:tr>
      <w:tr w:rsidR="00AB284F" w:rsidRPr="005E303A" w14:paraId="12A931EE"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EB" w14:textId="77777777" w:rsidR="00AB284F" w:rsidRPr="00CE6E91" w:rsidRDefault="00AB284F" w:rsidP="00CE6E91">
            <w:pPr>
              <w:bidi/>
              <w:spacing w:after="0" w:line="200" w:lineRule="atLeast"/>
              <w:rPr>
                <w:rFonts w:ascii="Times New Roman" w:eastAsia="Times New Roman" w:hAnsi="Times New Roman" w:cs="B Nazanin"/>
              </w:rPr>
            </w:pP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EC" w14:textId="77777777" w:rsidR="00AB284F" w:rsidRPr="00CE6E91" w:rsidRDefault="00AB284F" w:rsidP="00CE6E91">
            <w:pPr>
              <w:bidi/>
              <w:spacing w:after="0" w:line="200" w:lineRule="atLeast"/>
              <w:rPr>
                <w:rFonts w:ascii="BTahoma" w:eastAsia="Times New Roman" w:hAnsi="BTahoma" w:cs="B Nazanin"/>
                <w:color w:val="000000"/>
                <w:sz w:val="26"/>
                <w:szCs w:val="28"/>
              </w:rPr>
            </w:pPr>
            <w:r w:rsidRPr="00CE6E91">
              <w:rPr>
                <w:rFonts w:ascii="BTahoma" w:eastAsia="Times New Roman" w:hAnsi="BTahoma" w:cs="B Nazanin"/>
                <w:color w:val="FF0000"/>
                <w:sz w:val="26"/>
                <w:szCs w:val="28"/>
                <w:rtl/>
              </w:rPr>
              <w:t>فعاليتهاي</w:t>
            </w:r>
            <w:r w:rsidRPr="00CE6E91">
              <w:rPr>
                <w:rFonts w:ascii="BTahoma" w:eastAsia="Times New Roman" w:hAnsi="BTahoma" w:cs="B Nazanin"/>
                <w:color w:val="FF0000"/>
                <w:sz w:val="26"/>
                <w:szCs w:val="28"/>
              </w:rPr>
              <w:t xml:space="preserve"> </w:t>
            </w:r>
            <w:r w:rsidRPr="00CE6E91">
              <w:rPr>
                <w:rFonts w:ascii="BTahoma" w:eastAsia="Times New Roman" w:hAnsi="BTahoma" w:cs="B Nazanin"/>
                <w:color w:val="FF0000"/>
                <w:sz w:val="26"/>
                <w:szCs w:val="28"/>
                <w:rtl/>
              </w:rPr>
              <w:t>آموزشي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ED" w14:textId="77777777" w:rsidR="00AB284F" w:rsidRPr="00CE6E91" w:rsidRDefault="00AB284F" w:rsidP="002F6F4E">
            <w:pPr>
              <w:bidi/>
              <w:spacing w:after="0" w:line="200" w:lineRule="atLeast"/>
              <w:rPr>
                <w:rFonts w:ascii="Times New Roman" w:eastAsia="Times New Roman" w:hAnsi="Times New Roman" w:cs="B Nazanin"/>
              </w:rPr>
            </w:pPr>
          </w:p>
        </w:tc>
      </w:tr>
      <w:tr w:rsidR="00AB284F" w:rsidRPr="005E303A" w14:paraId="12A931F2"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EF"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26</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F0"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راهنمايي و مديريت پروژه كارشناسي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F1" w14:textId="77777777" w:rsidR="00AB284F" w:rsidRPr="00CE6E91" w:rsidRDefault="00AB284F" w:rsidP="002F6F4E">
            <w:pPr>
              <w:bidi/>
              <w:spacing w:after="0" w:line="240" w:lineRule="auto"/>
              <w:rPr>
                <w:rFonts w:ascii="BTahoma" w:eastAsia="Times New Roman" w:hAnsi="BTahoma" w:cs="B Nazanin"/>
              </w:rPr>
            </w:pPr>
            <w:r>
              <w:rPr>
                <w:rFonts w:ascii="BTahoma" w:eastAsia="Times New Roman" w:hAnsi="BTahoma" w:cs="B Nazanin" w:hint="cs"/>
                <w:rtl/>
              </w:rPr>
              <w:t>اطلاعات این بخش از سیستم خوانده می</w:t>
            </w:r>
            <w:r>
              <w:rPr>
                <w:rFonts w:ascii="BTahoma" w:eastAsia="Times New Roman" w:hAnsi="BTahoma" w:cs="B Nazanin"/>
                <w:rtl/>
              </w:rPr>
              <w:softHyphen/>
            </w:r>
            <w:r>
              <w:rPr>
                <w:rFonts w:ascii="BTahoma" w:eastAsia="Times New Roman" w:hAnsi="BTahoma" w:cs="B Nazanin" w:hint="cs"/>
                <w:rtl/>
              </w:rPr>
              <w:t>شود.</w:t>
            </w:r>
          </w:p>
        </w:tc>
      </w:tr>
      <w:tr w:rsidR="00AB284F" w:rsidRPr="005E303A" w14:paraId="12A931F6"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F3"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27</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F4"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برخورداري از برجستگي يا شاخص بودن در امر آموزش</w:t>
            </w:r>
            <w:r w:rsidRPr="00CE6E91">
              <w:rPr>
                <w:rFonts w:ascii="BTahoma" w:eastAsia="Times New Roman" w:hAnsi="BTahoma" w:cs="B Nazanin"/>
                <w:color w:val="000000"/>
              </w:rPr>
              <w:t xml:space="preserve"> </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F5"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1FA"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F7"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28</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F8"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تاليف يا تدوين كتب چاپي يا الكترونيكي كه به عنوان</w:t>
            </w:r>
            <w:r w:rsidRPr="00CE6E91">
              <w:rPr>
                <w:rFonts w:ascii="BTahoma" w:eastAsia="Times New Roman" w:hAnsi="BTahoma" w:cs="B Nazanin"/>
                <w:color w:val="222222"/>
              </w:rPr>
              <w:t xml:space="preserve"> </w:t>
            </w:r>
            <w:r w:rsidRPr="00CE6E91">
              <w:rPr>
                <w:rFonts w:ascii="BTahoma" w:eastAsia="Times New Roman" w:hAnsi="BTahoma" w:cs="B Nazanin"/>
                <w:color w:val="222222"/>
                <w:rtl/>
              </w:rPr>
              <w:t>منبع آموزشي مورد استفاده قرار مي گيرد</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F9"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1FE"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FB"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29</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FC"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ارج نهادن به امور آموزشي و شاگردپروري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1FD"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02"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1FF" w14:textId="77777777" w:rsidR="00AB284F" w:rsidRPr="00CE6E91" w:rsidRDefault="00AB284F" w:rsidP="002F6F4E">
            <w:pPr>
              <w:bidi/>
              <w:spacing w:after="0" w:line="200" w:lineRule="atLeast"/>
              <w:rPr>
                <w:rFonts w:ascii="Times New Roman" w:eastAsia="Times New Roman" w:hAnsi="Times New Roman" w:cs="B Nazanin"/>
              </w:rPr>
            </w:pP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00" w14:textId="77777777" w:rsidR="00AB284F" w:rsidRPr="00CE6E91" w:rsidRDefault="00AB284F" w:rsidP="002F6F4E">
            <w:pPr>
              <w:bidi/>
              <w:spacing w:after="0" w:line="200" w:lineRule="atLeast"/>
              <w:rPr>
                <w:rFonts w:ascii="BTahoma" w:eastAsia="Times New Roman" w:hAnsi="BTahoma" w:cs="B Nazanin"/>
                <w:color w:val="222222"/>
                <w:sz w:val="26"/>
                <w:szCs w:val="28"/>
              </w:rPr>
            </w:pPr>
            <w:r w:rsidRPr="00CE6E91">
              <w:rPr>
                <w:rFonts w:ascii="BTahoma" w:eastAsia="Times New Roman" w:hAnsi="BTahoma" w:cs="B Nazanin"/>
                <w:color w:val="FF0000"/>
                <w:sz w:val="26"/>
                <w:szCs w:val="28"/>
                <w:rtl/>
              </w:rPr>
              <w:t>فعاليتهاي علمي</w:t>
            </w:r>
            <w:r w:rsidRPr="00CE6E91">
              <w:rPr>
                <w:rFonts w:ascii="BTahoma" w:eastAsia="Times New Roman" w:hAnsi="BTahoma" w:cs="B Nazanin"/>
                <w:color w:val="FF0000"/>
                <w:sz w:val="26"/>
                <w:szCs w:val="28"/>
              </w:rPr>
              <w:t xml:space="preserve"> - </w:t>
            </w:r>
            <w:r w:rsidRPr="00CE6E91">
              <w:rPr>
                <w:rFonts w:ascii="BTahoma" w:eastAsia="Times New Roman" w:hAnsi="BTahoma" w:cs="B Nazanin"/>
                <w:color w:val="FF0000"/>
                <w:sz w:val="26"/>
                <w:szCs w:val="28"/>
                <w:rtl/>
              </w:rPr>
              <w:t>اجرائي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01" w14:textId="77777777" w:rsidR="00AB284F" w:rsidRPr="00CE6E91" w:rsidRDefault="00AB284F" w:rsidP="002F6F4E">
            <w:pPr>
              <w:bidi/>
              <w:spacing w:after="0" w:line="200" w:lineRule="atLeast"/>
              <w:rPr>
                <w:rFonts w:ascii="Times New Roman" w:eastAsia="Times New Roman" w:hAnsi="Times New Roman" w:cs="B Nazanin"/>
              </w:rPr>
            </w:pPr>
          </w:p>
        </w:tc>
      </w:tr>
      <w:tr w:rsidR="00A277A8" w:rsidRPr="005E303A" w14:paraId="12A93206" w14:textId="77777777" w:rsidTr="00465122">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03" w14:textId="77777777" w:rsidR="00A277A8" w:rsidRPr="00CE6E91" w:rsidRDefault="00A277A8"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31</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04" w14:textId="77777777" w:rsidR="00A277A8" w:rsidRPr="00CE6E91" w:rsidRDefault="00A277A8"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تدوين كتاب (به شيوه گردآوري</w:t>
            </w:r>
            <w:r>
              <w:rPr>
                <w:rFonts w:ascii="BTahoma" w:eastAsia="Times New Roman" w:hAnsi="BTahoma" w:cs="B Nazanin" w:hint="cs"/>
                <w:color w:val="000000"/>
                <w:rtl/>
              </w:rPr>
              <w:t>)</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tcPr>
          <w:p w14:paraId="12A93205" w14:textId="77777777" w:rsidR="00A277A8" w:rsidRPr="00CE6E91" w:rsidRDefault="00A277A8" w:rsidP="00B64C05">
            <w:pPr>
              <w:bidi/>
              <w:spacing w:after="0" w:line="240" w:lineRule="auto"/>
              <w:rPr>
                <w:rFonts w:ascii="BTahoma" w:eastAsia="Times New Roman" w:hAnsi="BTahoma" w:cs="B Nazanin"/>
              </w:rPr>
            </w:pPr>
          </w:p>
        </w:tc>
      </w:tr>
      <w:tr w:rsidR="00A277A8" w:rsidRPr="005E303A" w14:paraId="12A9320A" w14:textId="77777777" w:rsidTr="00465122">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07" w14:textId="77777777" w:rsidR="00A277A8" w:rsidRPr="00CE6E91" w:rsidRDefault="00A277A8"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32</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08" w14:textId="77777777" w:rsidR="00A277A8" w:rsidRPr="00CE6E91" w:rsidRDefault="00A277A8"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تدوين مجموعه مقالات</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tcPr>
          <w:p w14:paraId="12A93209" w14:textId="77777777" w:rsidR="00A277A8" w:rsidRPr="00CE6E91" w:rsidRDefault="00A277A8" w:rsidP="00B64C05">
            <w:pPr>
              <w:bidi/>
              <w:spacing w:after="0" w:line="240" w:lineRule="auto"/>
              <w:rPr>
                <w:rFonts w:ascii="BTahoma" w:eastAsia="Times New Roman" w:hAnsi="BTahoma" w:cs="B Nazanin"/>
              </w:rPr>
            </w:pPr>
          </w:p>
        </w:tc>
      </w:tr>
      <w:tr w:rsidR="00A277A8" w:rsidRPr="005E303A" w14:paraId="12A9320E" w14:textId="77777777" w:rsidTr="00465122">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0B" w14:textId="77777777" w:rsidR="00A277A8" w:rsidRPr="00CE6E91" w:rsidRDefault="00A277A8"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33</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0C" w14:textId="77777777" w:rsidR="00A277A8" w:rsidRPr="00CE6E91" w:rsidRDefault="00A277A8"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برپايي نمايشگاه پژوهشي، فناوري وهنري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tcPr>
          <w:p w14:paraId="12A9320D" w14:textId="77777777" w:rsidR="00A277A8" w:rsidRPr="00CE6E91" w:rsidRDefault="00A277A8" w:rsidP="00B64C05">
            <w:pPr>
              <w:bidi/>
              <w:spacing w:after="0" w:line="240" w:lineRule="auto"/>
              <w:rPr>
                <w:rFonts w:ascii="BTahoma" w:eastAsia="Times New Roman" w:hAnsi="BTahoma" w:cs="B Nazanin"/>
              </w:rPr>
            </w:pPr>
          </w:p>
        </w:tc>
      </w:tr>
      <w:tr w:rsidR="00A277A8" w:rsidRPr="005E303A" w14:paraId="12A93212" w14:textId="77777777" w:rsidTr="00465122">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0F" w14:textId="77777777" w:rsidR="00A277A8" w:rsidRPr="00CE6E91" w:rsidRDefault="00A277A8"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34</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10" w14:textId="77777777" w:rsidR="00A277A8" w:rsidRPr="00CE6E91" w:rsidRDefault="00A277A8"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طراحي و راه اندازي آزمايشگاه يا كارگاه فني</w:t>
            </w:r>
            <w:r w:rsidRPr="00CE6E91">
              <w:rPr>
                <w:rFonts w:ascii="BTahoma" w:eastAsia="Times New Roman" w:hAnsi="BTahoma" w:cs="B Nazanin"/>
                <w:color w:val="222222"/>
              </w:rPr>
              <w:t xml:space="preserve"> </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tcPr>
          <w:p w14:paraId="12A93211" w14:textId="77777777" w:rsidR="00A277A8" w:rsidRPr="00CE6E91" w:rsidRDefault="00A277A8" w:rsidP="00B64C05">
            <w:pPr>
              <w:bidi/>
              <w:spacing w:after="0" w:line="240" w:lineRule="auto"/>
              <w:rPr>
                <w:rFonts w:ascii="BTahoma" w:eastAsia="Times New Roman" w:hAnsi="BTahoma" w:cs="B Nazanin"/>
              </w:rPr>
            </w:pPr>
          </w:p>
        </w:tc>
      </w:tr>
      <w:tr w:rsidR="00AB284F" w:rsidRPr="005E303A" w14:paraId="12A93216"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13"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35</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14"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ايجاد رشته هاي جديد</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15"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1A"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17"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36</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18"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مشاركت در طراحي، راه اندازي و برگزاري كارگاههاي</w:t>
            </w:r>
            <w:r w:rsidRPr="00CE6E91">
              <w:rPr>
                <w:rFonts w:ascii="BTahoma" w:eastAsia="Times New Roman" w:hAnsi="BTahoma" w:cs="B Nazanin"/>
                <w:color w:val="222222"/>
              </w:rPr>
              <w:t xml:space="preserve"> </w:t>
            </w:r>
            <w:r w:rsidRPr="00CE6E91">
              <w:rPr>
                <w:rFonts w:ascii="BTahoma" w:eastAsia="Times New Roman" w:hAnsi="BTahoma" w:cs="B Nazanin"/>
                <w:color w:val="222222"/>
                <w:rtl/>
              </w:rPr>
              <w:t>فرهنگي - تربيتي آموزشي پژوهشي و فناوري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19"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1E"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1B"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37</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1C"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توليد و گسترش برنامه هاي كارآفريني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1D"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22"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1F"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38</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20"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همكاري موثر در تاسيس دانشگاه</w:t>
            </w:r>
            <w:r w:rsidRPr="00CE6E91">
              <w:rPr>
                <w:rFonts w:ascii="BTahoma" w:eastAsia="Times New Roman" w:hAnsi="BTahoma" w:cs="B Nazanin"/>
                <w:color w:val="222222"/>
              </w:rPr>
              <w:t xml:space="preserve"> ...</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21"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26"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23"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39</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24"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ايجاد ظرفيت فعال در جذب دانشجويان خارجي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25"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2A"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27"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40</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28"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مدير مسئولي، سردبيري، عضويت در هيات تحريريه</w:t>
            </w:r>
            <w:r w:rsidRPr="00CE6E91">
              <w:rPr>
                <w:rFonts w:ascii="BTahoma" w:eastAsia="Times New Roman" w:hAnsi="BTahoma" w:cs="B Nazanin"/>
                <w:color w:val="222222"/>
              </w:rPr>
              <w:t xml:space="preserve"> ...</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29"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2E"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2B"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41</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2C"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دبيري همايش ها</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2D"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32"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2F"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42</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30"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طراحي سئوالات آزمون سراسري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31"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36"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33" w14:textId="77777777" w:rsidR="00AB284F" w:rsidRPr="00CE6E91" w:rsidRDefault="00AB284F" w:rsidP="008419C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43</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34" w14:textId="77777777" w:rsidR="00AB284F" w:rsidRPr="00CE6E91" w:rsidRDefault="00AB284F" w:rsidP="008419C1">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پذيرش مسئوليت قواي سه گانه</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35" w14:textId="77777777" w:rsidR="00AB284F" w:rsidRPr="00CE6E91" w:rsidRDefault="00AB284F" w:rsidP="008419C1">
            <w:pPr>
              <w:bidi/>
              <w:spacing w:after="0" w:line="240" w:lineRule="auto"/>
              <w:rPr>
                <w:rFonts w:ascii="BTahoma" w:eastAsia="Times New Roman" w:hAnsi="BTahoma" w:cs="B Nazanin"/>
              </w:rPr>
            </w:pPr>
            <w:r>
              <w:rPr>
                <w:rFonts w:ascii="BTahoma" w:eastAsia="Times New Roman" w:hAnsi="BTahoma" w:cs="B Nazanin" w:hint="cs"/>
                <w:rtl/>
              </w:rPr>
              <w:t>اطلاعات این بخش از سیستم خوانده می</w:t>
            </w:r>
            <w:r>
              <w:rPr>
                <w:rFonts w:ascii="BTahoma" w:eastAsia="Times New Roman" w:hAnsi="BTahoma" w:cs="B Nazanin"/>
                <w:rtl/>
              </w:rPr>
              <w:softHyphen/>
            </w:r>
            <w:r>
              <w:rPr>
                <w:rFonts w:ascii="BTahoma" w:eastAsia="Times New Roman" w:hAnsi="BTahoma" w:cs="B Nazanin" w:hint="cs"/>
                <w:rtl/>
              </w:rPr>
              <w:t>شود.</w:t>
            </w:r>
          </w:p>
        </w:tc>
      </w:tr>
      <w:tr w:rsidR="00AB284F" w:rsidRPr="005E303A" w14:paraId="12A9323A"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37"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44</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38"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شركت در شوراها، كميته ها و هيات هاي رسمي</w:t>
            </w:r>
            <w:r w:rsidRPr="00CE6E91">
              <w:rPr>
                <w:rFonts w:ascii="BTahoma" w:eastAsia="Times New Roman" w:hAnsi="BTahoma" w:cs="B Nazanin"/>
                <w:color w:val="222222"/>
              </w:rPr>
              <w:t xml:space="preserve"> ..</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39"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3E"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3B"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45</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3C"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گزارش عملكرد مناسب فرهنگي، تربيتي، اموزشي، پژوهشي و</w:t>
            </w:r>
            <w:r w:rsidRPr="00CE6E91">
              <w:rPr>
                <w:rFonts w:ascii="BTahoma" w:eastAsia="Times New Roman" w:hAnsi="BTahoma" w:cs="B Nazanin"/>
                <w:color w:val="000000"/>
              </w:rPr>
              <w:t xml:space="preserve"> </w:t>
            </w:r>
            <w:r w:rsidRPr="00CE6E91">
              <w:rPr>
                <w:rFonts w:ascii="BTahoma" w:eastAsia="Times New Roman" w:hAnsi="BTahoma" w:cs="B Nazanin"/>
                <w:color w:val="000000"/>
                <w:rtl/>
              </w:rPr>
              <w:t>عمراني ساليانه</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3D"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42"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3F" w14:textId="77777777" w:rsidR="00AB284F" w:rsidRPr="00CE6E91" w:rsidRDefault="00AB284F" w:rsidP="002F6F4E">
            <w:pPr>
              <w:bidi/>
              <w:spacing w:after="0" w:line="200" w:lineRule="atLeast"/>
              <w:rPr>
                <w:rFonts w:ascii="Times New Roman" w:eastAsia="Times New Roman" w:hAnsi="Times New Roman" w:cs="B Nazanin"/>
              </w:rPr>
            </w:pP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40" w14:textId="77777777" w:rsidR="00AB284F" w:rsidRPr="00CE6E91" w:rsidRDefault="00AB284F" w:rsidP="002F6F4E">
            <w:pPr>
              <w:bidi/>
              <w:spacing w:after="0" w:line="200" w:lineRule="atLeast"/>
              <w:rPr>
                <w:rFonts w:ascii="BTahoma" w:eastAsia="Times New Roman" w:hAnsi="BTahoma" w:cs="B Nazanin"/>
                <w:color w:val="222222"/>
                <w:sz w:val="26"/>
                <w:szCs w:val="28"/>
              </w:rPr>
            </w:pPr>
            <w:r w:rsidRPr="00CE6E91">
              <w:rPr>
                <w:rFonts w:ascii="BTahoma" w:eastAsia="Times New Roman" w:hAnsi="BTahoma" w:cs="B Nazanin"/>
                <w:color w:val="FF0000"/>
                <w:sz w:val="26"/>
                <w:szCs w:val="28"/>
                <w:rtl/>
              </w:rPr>
              <w:t>فرهنگي - تربيتي</w:t>
            </w:r>
            <w:r w:rsidRPr="00CE6E91">
              <w:rPr>
                <w:rFonts w:ascii="BTahoma" w:eastAsia="Times New Roman" w:hAnsi="BTahoma" w:cs="B Nazanin"/>
                <w:color w:val="FF0000"/>
                <w:sz w:val="26"/>
                <w:szCs w:val="28"/>
              </w:rPr>
              <w:t xml:space="preserve"> - </w:t>
            </w:r>
            <w:r w:rsidRPr="00CE6E91">
              <w:rPr>
                <w:rFonts w:ascii="BTahoma" w:eastAsia="Times New Roman" w:hAnsi="BTahoma" w:cs="B Nazanin"/>
                <w:color w:val="FF0000"/>
                <w:sz w:val="26"/>
                <w:szCs w:val="28"/>
                <w:rtl/>
              </w:rPr>
              <w:t>اجتماعي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41" w14:textId="77777777" w:rsidR="00AB284F" w:rsidRPr="00CE6E91" w:rsidRDefault="00AB284F" w:rsidP="002F6F4E">
            <w:pPr>
              <w:bidi/>
              <w:spacing w:after="0" w:line="200" w:lineRule="atLeast"/>
              <w:rPr>
                <w:rFonts w:ascii="Times New Roman" w:eastAsia="Times New Roman" w:hAnsi="Times New Roman" w:cs="B Nazanin"/>
              </w:rPr>
            </w:pPr>
          </w:p>
        </w:tc>
      </w:tr>
      <w:tr w:rsidR="00AB284F" w:rsidRPr="005E303A" w14:paraId="12A93246"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43"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46</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44"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تدوين كتاب، مقاله و توليد اثر بديع و ارزنده هنري با</w:t>
            </w:r>
            <w:r w:rsidRPr="00CE6E91">
              <w:rPr>
                <w:rFonts w:ascii="BTahoma" w:eastAsia="Times New Roman" w:hAnsi="BTahoma" w:cs="B Nazanin"/>
                <w:color w:val="000000"/>
              </w:rPr>
              <w:t xml:space="preserve"> </w:t>
            </w:r>
            <w:r w:rsidRPr="00CE6E91">
              <w:rPr>
                <w:rFonts w:ascii="BTahoma" w:eastAsia="Times New Roman" w:hAnsi="BTahoma" w:cs="B Nazanin"/>
                <w:color w:val="000000"/>
                <w:rtl/>
              </w:rPr>
              <w:t>رويكرد اسلامي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45"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4A"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47"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47</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48"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تهيه و تدوين پيوست فرهنگي و همكاري موثر در اجراي</w:t>
            </w:r>
            <w:r w:rsidRPr="00CE6E91">
              <w:rPr>
                <w:rFonts w:ascii="BTahoma" w:eastAsia="Times New Roman" w:hAnsi="BTahoma" w:cs="B Nazanin"/>
                <w:color w:val="222222"/>
              </w:rPr>
              <w:t xml:space="preserve"> </w:t>
            </w:r>
            <w:r w:rsidRPr="00CE6E91">
              <w:rPr>
                <w:rFonts w:ascii="BTahoma" w:eastAsia="Times New Roman" w:hAnsi="BTahoma" w:cs="B Nazanin"/>
                <w:color w:val="222222"/>
                <w:rtl/>
              </w:rPr>
              <w:t>امور فرهنگي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49"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4E"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4B"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48</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4C"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ارائه مشاوره فرهنگي و يا همكاري موثر با تشكل ها</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4D"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52"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4F"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49</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50"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استاد مشاور فرهنگي با حكم معاون دانشجويي-فرهنگي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51"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56"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53"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50</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54"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مسئوليت پذيري در اصلاح و هدايت نگرشهاي مطلوب</w:t>
            </w:r>
            <w:r w:rsidRPr="00CE6E91">
              <w:rPr>
                <w:rFonts w:ascii="BTahoma" w:eastAsia="Times New Roman" w:hAnsi="BTahoma" w:cs="B Nazanin"/>
                <w:color w:val="000000"/>
              </w:rPr>
              <w:t xml:space="preserve"> </w:t>
            </w:r>
            <w:r w:rsidRPr="00CE6E91">
              <w:rPr>
                <w:rFonts w:ascii="BTahoma" w:eastAsia="Times New Roman" w:hAnsi="BTahoma" w:cs="B Nazanin"/>
                <w:color w:val="000000"/>
                <w:rtl/>
              </w:rPr>
              <w:t>فرهنگي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tcPr>
          <w:p w14:paraId="12A93255"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5A"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57"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51</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58"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استمرار در تقيد و پايبندي به ارزشهاي ديني</w:t>
            </w:r>
            <w:r w:rsidRPr="00CE6E91">
              <w:rPr>
                <w:rFonts w:ascii="BTahoma" w:eastAsia="Times New Roman" w:hAnsi="BTahoma" w:cs="B Nazanin"/>
                <w:color w:val="222222"/>
              </w:rPr>
              <w:t xml:space="preserve"> ...</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tcPr>
          <w:p w14:paraId="12A93259"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5E"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5B"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52</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5C"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كسب جوايز فرهنگي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5D"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62"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5F"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53</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60"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طراحي و مشاركت فعالانه در برگزاري كرسي هاي نقد و</w:t>
            </w:r>
            <w:r w:rsidRPr="00CE6E91">
              <w:rPr>
                <w:rFonts w:ascii="BTahoma" w:eastAsia="Times New Roman" w:hAnsi="BTahoma" w:cs="B Nazanin"/>
                <w:color w:val="222222"/>
              </w:rPr>
              <w:t xml:space="preserve"> </w:t>
            </w:r>
            <w:r w:rsidRPr="00CE6E91">
              <w:rPr>
                <w:rFonts w:ascii="BTahoma" w:eastAsia="Times New Roman" w:hAnsi="BTahoma" w:cs="B Nazanin"/>
                <w:color w:val="222222"/>
                <w:rtl/>
              </w:rPr>
              <w:t>نظريه پردازي</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61"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66"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63"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54</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64"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شركت در كارگاه هاي دانش افزايي و توانمند سازي در</w:t>
            </w:r>
            <w:r w:rsidRPr="00CE6E91">
              <w:rPr>
                <w:rFonts w:ascii="BTahoma" w:eastAsia="Times New Roman" w:hAnsi="BTahoma" w:cs="B Nazanin"/>
                <w:color w:val="000000"/>
              </w:rPr>
              <w:t xml:space="preserve"> </w:t>
            </w:r>
            <w:r w:rsidRPr="00CE6E91">
              <w:rPr>
                <w:rFonts w:ascii="BTahoma" w:eastAsia="Times New Roman" w:hAnsi="BTahoma" w:cs="B Nazanin"/>
                <w:color w:val="000000"/>
                <w:rtl/>
              </w:rPr>
              <w:t>زمينه فرهنگي-تربيتي-اجتماعي</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tcPr>
          <w:p w14:paraId="12A93265"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6A"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67" w14:textId="77777777" w:rsidR="00AB284F" w:rsidRPr="00CE6E91" w:rsidRDefault="00AB284F" w:rsidP="002F6F4E">
            <w:pPr>
              <w:bidi/>
              <w:spacing w:after="0" w:line="200" w:lineRule="atLeast"/>
              <w:rPr>
                <w:rFonts w:ascii="Times New Roman" w:eastAsia="Times New Roman" w:hAnsi="Times New Roman" w:cs="B Nazanin"/>
              </w:rPr>
            </w:pP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68"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FF0000"/>
                <w:rtl/>
              </w:rPr>
              <w:t>ساير فعاليتهاي</w:t>
            </w:r>
            <w:r w:rsidRPr="00CE6E91">
              <w:rPr>
                <w:rFonts w:ascii="BTahoma" w:eastAsia="Times New Roman" w:hAnsi="BTahoma" w:cs="B Nazanin"/>
                <w:color w:val="FF0000"/>
              </w:rPr>
              <w:t xml:space="preserve"> </w:t>
            </w:r>
            <w:r w:rsidRPr="00CE6E91">
              <w:rPr>
                <w:rFonts w:ascii="BTahoma" w:eastAsia="Times New Roman" w:hAnsi="BTahoma" w:cs="B Nazanin"/>
                <w:color w:val="FF0000"/>
                <w:rtl/>
              </w:rPr>
              <w:t>اساتيد</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69" w14:textId="77777777" w:rsidR="00AB284F" w:rsidRPr="00CE6E91" w:rsidRDefault="00AB284F" w:rsidP="002F6F4E">
            <w:pPr>
              <w:bidi/>
              <w:spacing w:after="0" w:line="200" w:lineRule="atLeast"/>
              <w:rPr>
                <w:rFonts w:ascii="Times New Roman" w:eastAsia="Times New Roman" w:hAnsi="Times New Roman" w:cs="B Nazanin"/>
              </w:rPr>
            </w:pPr>
          </w:p>
        </w:tc>
      </w:tr>
      <w:tr w:rsidR="00AB284F" w:rsidRPr="005E303A" w14:paraId="12A9326E"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6B"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Pr>
              <w:t>56</w:t>
            </w: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6C"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000000"/>
                <w:rtl/>
              </w:rPr>
              <w:t>ساير فعاليتهاي اساتيد</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6D"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72"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6F"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57</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70"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شاخص ارجاعات</w:t>
            </w:r>
          </w:p>
        </w:tc>
        <w:tc>
          <w:tcPr>
            <w:tcW w:w="3969"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71" w14:textId="77777777" w:rsidR="00AB284F" w:rsidRPr="00CE6E91" w:rsidRDefault="00AB284F" w:rsidP="002F6F4E">
            <w:pPr>
              <w:bidi/>
              <w:spacing w:after="0" w:line="240" w:lineRule="auto"/>
              <w:rPr>
                <w:rFonts w:ascii="BTahoma" w:eastAsia="Times New Roman" w:hAnsi="BTahoma" w:cs="B Nazanin"/>
              </w:rPr>
            </w:pPr>
          </w:p>
        </w:tc>
      </w:tr>
      <w:tr w:rsidR="00AB284F" w:rsidRPr="005E303A" w14:paraId="12A93276" w14:textId="77777777" w:rsidTr="00A277A8">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73" w14:textId="77777777" w:rsidR="00AB284F" w:rsidRPr="00CE6E91" w:rsidRDefault="00AB284F" w:rsidP="002F6F4E">
            <w:pPr>
              <w:bidi/>
              <w:spacing w:after="0" w:line="200" w:lineRule="atLeast"/>
              <w:rPr>
                <w:rFonts w:ascii="Times New Roman" w:eastAsia="Times New Roman" w:hAnsi="Times New Roman" w:cs="B Nazanin"/>
              </w:rPr>
            </w:pPr>
          </w:p>
        </w:tc>
        <w:tc>
          <w:tcPr>
            <w:tcW w:w="5085"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74" w14:textId="77777777" w:rsidR="00AB284F" w:rsidRPr="00CE6E91" w:rsidRDefault="00AB284F" w:rsidP="002F6F4E">
            <w:pPr>
              <w:bidi/>
              <w:spacing w:after="0" w:line="200" w:lineRule="atLeast"/>
              <w:rPr>
                <w:rFonts w:ascii="BTahoma" w:eastAsia="Times New Roman" w:hAnsi="BTahoma" w:cs="B Nazanin"/>
                <w:color w:val="000000"/>
              </w:rPr>
            </w:pPr>
            <w:r w:rsidRPr="00CE6E91">
              <w:rPr>
                <w:rFonts w:ascii="BTahoma" w:eastAsia="Times New Roman" w:hAnsi="BTahoma" w:cs="B Nazanin"/>
                <w:color w:val="FF0000"/>
                <w:rtl/>
              </w:rPr>
              <w:t>ساير موارد</w:t>
            </w:r>
          </w:p>
        </w:tc>
        <w:tc>
          <w:tcPr>
            <w:tcW w:w="3969" w:type="dxa"/>
            <w:tcBorders>
              <w:top w:val="outset" w:sz="6" w:space="0" w:color="auto"/>
              <w:left w:val="outset" w:sz="6" w:space="0" w:color="auto"/>
              <w:bottom w:val="outset" w:sz="6" w:space="0" w:color="auto"/>
              <w:right w:val="outset" w:sz="6" w:space="0" w:color="auto"/>
            </w:tcBorders>
            <w:shd w:val="clear" w:color="auto" w:fill="EEEEEE"/>
            <w:tcMar>
              <w:top w:w="75" w:type="dxa"/>
              <w:left w:w="0" w:type="dxa"/>
              <w:bottom w:w="75" w:type="dxa"/>
              <w:right w:w="30" w:type="dxa"/>
            </w:tcMar>
            <w:vAlign w:val="center"/>
            <w:hideMark/>
          </w:tcPr>
          <w:p w14:paraId="12A93275" w14:textId="77777777" w:rsidR="00AB284F" w:rsidRPr="00CE6E91" w:rsidRDefault="00AB284F" w:rsidP="002F6F4E">
            <w:pPr>
              <w:bidi/>
              <w:spacing w:after="0" w:line="200" w:lineRule="atLeast"/>
              <w:rPr>
                <w:rFonts w:ascii="Times New Roman" w:eastAsia="Times New Roman" w:hAnsi="Times New Roman" w:cs="B Nazanin"/>
              </w:rPr>
            </w:pPr>
          </w:p>
        </w:tc>
      </w:tr>
      <w:tr w:rsidR="00AB284F" w:rsidRPr="005E303A" w14:paraId="12A9327A" w14:textId="77777777" w:rsidTr="00A277A8">
        <w:tc>
          <w:tcPr>
            <w:tcW w:w="0" w:type="auto"/>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77"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Pr>
              <w:t>302</w:t>
            </w:r>
          </w:p>
        </w:tc>
        <w:tc>
          <w:tcPr>
            <w:tcW w:w="5085" w:type="dxa"/>
            <w:tcBorders>
              <w:top w:val="outset" w:sz="6" w:space="0" w:color="auto"/>
              <w:left w:val="outset" w:sz="6" w:space="0" w:color="auto"/>
              <w:bottom w:val="outset" w:sz="6" w:space="0" w:color="auto"/>
              <w:right w:val="outset" w:sz="6" w:space="0" w:color="auto"/>
            </w:tcBorders>
            <w:tcMar>
              <w:top w:w="75" w:type="dxa"/>
              <w:left w:w="0" w:type="dxa"/>
              <w:bottom w:w="75" w:type="dxa"/>
              <w:right w:w="30" w:type="dxa"/>
            </w:tcMar>
            <w:vAlign w:val="center"/>
            <w:hideMark/>
          </w:tcPr>
          <w:p w14:paraId="12A93278" w14:textId="77777777" w:rsidR="00AB284F" w:rsidRPr="00CE6E91" w:rsidRDefault="00AB284F" w:rsidP="002F6F4E">
            <w:pPr>
              <w:bidi/>
              <w:spacing w:after="0" w:line="200" w:lineRule="atLeast"/>
              <w:rPr>
                <w:rFonts w:ascii="BTahoma" w:eastAsia="Times New Roman" w:hAnsi="BTahoma" w:cs="B Nazanin"/>
                <w:color w:val="222222"/>
              </w:rPr>
            </w:pPr>
            <w:r w:rsidRPr="00CE6E91">
              <w:rPr>
                <w:rFonts w:ascii="BTahoma" w:eastAsia="Times New Roman" w:hAnsi="BTahoma" w:cs="B Nazanin"/>
                <w:color w:val="222222"/>
                <w:rtl/>
              </w:rPr>
              <w:t>طرح پژوهشي</w:t>
            </w:r>
          </w:p>
        </w:tc>
        <w:tc>
          <w:tcPr>
            <w:tcW w:w="3969" w:type="dxa"/>
            <w:vAlign w:val="center"/>
            <w:hideMark/>
          </w:tcPr>
          <w:p w14:paraId="12A93279" w14:textId="77777777" w:rsidR="00AB284F" w:rsidRPr="00CE6E91" w:rsidRDefault="00AB284F" w:rsidP="002F6F4E">
            <w:pPr>
              <w:bidi/>
              <w:spacing w:after="0" w:line="240" w:lineRule="auto"/>
              <w:rPr>
                <w:rFonts w:ascii="Times New Roman" w:eastAsia="Times New Roman" w:hAnsi="Times New Roman" w:cs="B Nazanin"/>
              </w:rPr>
            </w:pPr>
          </w:p>
        </w:tc>
      </w:tr>
    </w:tbl>
    <w:p w14:paraId="12A9327B" w14:textId="77777777" w:rsidR="00CE6E91" w:rsidRDefault="00CE6E91" w:rsidP="00CE6E91">
      <w:pPr>
        <w:bidi/>
        <w:jc w:val="both"/>
        <w:rPr>
          <w:rFonts w:cs="Cambria"/>
          <w:sz w:val="28"/>
          <w:szCs w:val="28"/>
          <w:rtl/>
          <w:lang w:bidi="fa-IR"/>
        </w:rPr>
      </w:pPr>
    </w:p>
    <w:p w14:paraId="12A9327C" w14:textId="77777777" w:rsidR="00CC49E0" w:rsidRPr="00CC49E0" w:rsidRDefault="00CC49E0" w:rsidP="00CC49E0">
      <w:pPr>
        <w:bidi/>
        <w:jc w:val="both"/>
        <w:rPr>
          <w:rFonts w:cs="B Nazanin"/>
          <w:b/>
          <w:bCs/>
          <w:color w:val="7030A0"/>
          <w:sz w:val="28"/>
          <w:szCs w:val="28"/>
          <w:rtl/>
          <w:lang w:bidi="fa-IR"/>
        </w:rPr>
      </w:pPr>
    </w:p>
    <w:p w14:paraId="12A9327E" w14:textId="77777777" w:rsidR="004A4053" w:rsidRDefault="004A4053" w:rsidP="004A4053">
      <w:pPr>
        <w:bidi/>
        <w:jc w:val="both"/>
        <w:rPr>
          <w:rFonts w:cs="B Nazanin"/>
          <w:sz w:val="28"/>
          <w:szCs w:val="28"/>
          <w:rtl/>
          <w:lang w:bidi="fa-IR"/>
        </w:rPr>
      </w:pPr>
    </w:p>
    <w:p w14:paraId="12A9327F" w14:textId="77777777" w:rsidR="00FA32E2" w:rsidRDefault="00FA32E2">
      <w:pPr>
        <w:rPr>
          <w:rFonts w:cs="B Nazanin"/>
          <w:sz w:val="28"/>
          <w:szCs w:val="28"/>
          <w:rtl/>
          <w:lang w:bidi="fa-IR"/>
        </w:rPr>
      </w:pPr>
      <w:r>
        <w:rPr>
          <w:rFonts w:cs="B Nazanin"/>
          <w:sz w:val="28"/>
          <w:szCs w:val="28"/>
          <w:rtl/>
          <w:lang w:bidi="fa-IR"/>
        </w:rPr>
        <w:br w:type="page"/>
      </w:r>
    </w:p>
    <w:p w14:paraId="12A93280" w14:textId="77777777" w:rsidR="00AB3D70" w:rsidRPr="0037156D" w:rsidRDefault="0037156D" w:rsidP="0037156D">
      <w:pPr>
        <w:bidi/>
        <w:jc w:val="center"/>
        <w:rPr>
          <w:rFonts w:cs="B Nazanin"/>
          <w:b/>
          <w:bCs/>
          <w:color w:val="7030A0"/>
          <w:sz w:val="36"/>
          <w:szCs w:val="36"/>
          <w:rtl/>
          <w:lang w:bidi="fa-IR"/>
        </w:rPr>
      </w:pPr>
      <w:r>
        <w:rPr>
          <w:rFonts w:cs="B Nazanin" w:hint="cs"/>
          <w:b/>
          <w:bCs/>
          <w:color w:val="7030A0"/>
          <w:sz w:val="36"/>
          <w:szCs w:val="36"/>
          <w:rtl/>
          <w:lang w:bidi="fa-IR"/>
        </w:rPr>
        <w:t xml:space="preserve">پیوست 2: </w:t>
      </w:r>
      <w:r w:rsidRPr="0037156D">
        <w:rPr>
          <w:rFonts w:cs="B Nazanin" w:hint="cs"/>
          <w:b/>
          <w:bCs/>
          <w:color w:val="7030A0"/>
          <w:sz w:val="36"/>
          <w:szCs w:val="36"/>
          <w:rtl/>
          <w:lang w:bidi="fa-IR"/>
        </w:rPr>
        <w:t>جدول محاسبه امتیاز</w:t>
      </w:r>
    </w:p>
    <w:p w14:paraId="12A93281" w14:textId="77777777" w:rsidR="004A4053" w:rsidRPr="00F67833" w:rsidRDefault="004A4053" w:rsidP="004A4053">
      <w:pPr>
        <w:bidi/>
        <w:spacing w:after="0" w:line="240" w:lineRule="auto"/>
        <w:ind w:left="140" w:firstLine="1"/>
        <w:jc w:val="center"/>
        <w:rPr>
          <w:rFonts w:cs="B Nazanin"/>
        </w:rPr>
      </w:pPr>
      <w:r w:rsidRPr="00F67833">
        <w:rPr>
          <w:rFonts w:cs="B Nazanin" w:hint="cs"/>
          <w:rtl/>
        </w:rPr>
        <w:t xml:space="preserve">جدول الف) امتیاز مقالات چاپ شده در مجلات </w:t>
      </w:r>
      <w:r w:rsidRPr="00F67833">
        <w:rPr>
          <w:rFonts w:cs="B Nazanin"/>
          <w:sz w:val="20"/>
          <w:szCs w:val="20"/>
        </w:rPr>
        <w:t>ISI</w:t>
      </w:r>
      <w:r w:rsidRPr="00F67833">
        <w:rPr>
          <w:rFonts w:cs="B Nazanin" w:hint="cs"/>
          <w:rtl/>
        </w:rPr>
        <w:t xml:space="preserve"> مطابق جدول زیر محاسبه می</w:t>
      </w:r>
      <w:r w:rsidRPr="00F67833">
        <w:rPr>
          <w:rFonts w:cs="B Nazanin" w:hint="cs"/>
          <w:rtl/>
        </w:rPr>
        <w:softHyphen/>
        <w:t>گردد:</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985"/>
      </w:tblGrid>
      <w:tr w:rsidR="004A4053" w:rsidRPr="00F67833" w14:paraId="12A93284" w14:textId="77777777" w:rsidTr="00B64C05">
        <w:tc>
          <w:tcPr>
            <w:tcW w:w="1417" w:type="dxa"/>
            <w:shd w:val="clear" w:color="auto" w:fill="auto"/>
            <w:vAlign w:val="center"/>
          </w:tcPr>
          <w:p w14:paraId="12A93282" w14:textId="77777777" w:rsidR="004A4053" w:rsidRPr="00F67833" w:rsidRDefault="004A4053" w:rsidP="004A4053">
            <w:pPr>
              <w:bidi/>
              <w:spacing w:after="0" w:line="240" w:lineRule="auto"/>
              <w:jc w:val="center"/>
              <w:rPr>
                <w:rFonts w:cs="B Nazanin"/>
                <w:sz w:val="20"/>
                <w:szCs w:val="20"/>
                <w:rtl/>
              </w:rPr>
            </w:pPr>
            <w:r w:rsidRPr="00F67833">
              <w:rPr>
                <w:rFonts w:cs="B Nazanin" w:hint="cs"/>
                <w:sz w:val="20"/>
                <w:szCs w:val="20"/>
                <w:rtl/>
              </w:rPr>
              <w:t>امتیاز</w:t>
            </w:r>
          </w:p>
        </w:tc>
        <w:tc>
          <w:tcPr>
            <w:tcW w:w="1985" w:type="dxa"/>
            <w:shd w:val="clear" w:color="auto" w:fill="auto"/>
            <w:vAlign w:val="center"/>
          </w:tcPr>
          <w:p w14:paraId="12A93283" w14:textId="77777777" w:rsidR="004A4053" w:rsidRPr="00F67833" w:rsidRDefault="004A4053" w:rsidP="004A4053">
            <w:pPr>
              <w:bidi/>
              <w:spacing w:after="0" w:line="240" w:lineRule="auto"/>
              <w:jc w:val="center"/>
              <w:rPr>
                <w:rFonts w:cs="B Nazanin"/>
                <w:sz w:val="20"/>
                <w:szCs w:val="20"/>
              </w:rPr>
            </w:pPr>
            <w:r w:rsidRPr="00F67833">
              <w:rPr>
                <w:rFonts w:cs="B Nazanin"/>
                <w:sz w:val="20"/>
                <w:szCs w:val="20"/>
              </w:rPr>
              <w:t>X</w:t>
            </w:r>
          </w:p>
        </w:tc>
      </w:tr>
      <w:tr w:rsidR="004A4053" w:rsidRPr="00F67833" w14:paraId="12A93287" w14:textId="77777777" w:rsidTr="00B64C05">
        <w:tc>
          <w:tcPr>
            <w:tcW w:w="1417" w:type="dxa"/>
            <w:shd w:val="clear" w:color="auto" w:fill="auto"/>
            <w:vAlign w:val="center"/>
          </w:tcPr>
          <w:p w14:paraId="12A93285" w14:textId="77777777" w:rsidR="004A4053" w:rsidRPr="00F67833" w:rsidRDefault="004A4053" w:rsidP="004A4053">
            <w:pPr>
              <w:bidi/>
              <w:spacing w:after="0" w:line="240" w:lineRule="auto"/>
              <w:jc w:val="center"/>
              <w:rPr>
                <w:rFonts w:cs="B Nazanin"/>
                <w:sz w:val="20"/>
                <w:szCs w:val="20"/>
                <w:rtl/>
              </w:rPr>
            </w:pPr>
            <w:r w:rsidRPr="00F67833">
              <w:rPr>
                <w:rFonts w:cs="B Nazanin"/>
                <w:sz w:val="20"/>
                <w:szCs w:val="20"/>
              </w:rPr>
              <w:t>7</w:t>
            </w:r>
          </w:p>
        </w:tc>
        <w:tc>
          <w:tcPr>
            <w:tcW w:w="1985" w:type="dxa"/>
            <w:shd w:val="clear" w:color="auto" w:fill="auto"/>
            <w:vAlign w:val="center"/>
          </w:tcPr>
          <w:p w14:paraId="12A93286" w14:textId="77777777" w:rsidR="004A4053" w:rsidRPr="00F67833" w:rsidRDefault="004A4053" w:rsidP="004A4053">
            <w:pPr>
              <w:bidi/>
              <w:spacing w:after="0" w:line="240" w:lineRule="auto"/>
              <w:jc w:val="center"/>
              <w:rPr>
                <w:rFonts w:cs="B Nazanin"/>
                <w:sz w:val="20"/>
                <w:szCs w:val="20"/>
                <w:rtl/>
              </w:rPr>
            </w:pPr>
            <w:r w:rsidRPr="00F67833">
              <w:rPr>
                <w:rFonts w:cs="B Nazanin"/>
                <w:sz w:val="20"/>
                <w:szCs w:val="20"/>
              </w:rPr>
              <w:t xml:space="preserve">X </w:t>
            </w:r>
            <w:r w:rsidRPr="00F67833">
              <w:rPr>
                <w:rFonts w:cs="B Nazanin"/>
                <w:sz w:val="20"/>
                <w:szCs w:val="20"/>
                <w:vertAlign w:val="subscript"/>
              </w:rPr>
              <w:softHyphen/>
            </w:r>
            <m:oMath>
              <m:r>
                <w:rPr>
                  <w:rFonts w:ascii="Cambria Math" w:hAnsi="Cambria Math" w:cs="Sakkal Majalla" w:hint="cs"/>
                  <w:szCs w:val="24"/>
                  <w:vertAlign w:val="subscript"/>
                  <w:rtl/>
                </w:rPr>
                <m:t>≥</m:t>
              </m:r>
            </m:oMath>
            <w:r w:rsidRPr="00F67833">
              <w:rPr>
                <w:rFonts w:cs="B Nazanin"/>
                <w:sz w:val="20"/>
                <w:szCs w:val="20"/>
              </w:rPr>
              <w:t>1.5</w:t>
            </w:r>
          </w:p>
        </w:tc>
      </w:tr>
      <w:tr w:rsidR="004A4053" w:rsidRPr="00F67833" w14:paraId="12A9328A" w14:textId="77777777" w:rsidTr="00B64C05">
        <w:tc>
          <w:tcPr>
            <w:tcW w:w="1417" w:type="dxa"/>
            <w:shd w:val="clear" w:color="auto" w:fill="auto"/>
            <w:vAlign w:val="center"/>
          </w:tcPr>
          <w:p w14:paraId="12A93288" w14:textId="77777777" w:rsidR="004A4053" w:rsidRPr="00F67833" w:rsidRDefault="004A4053" w:rsidP="004A4053">
            <w:pPr>
              <w:bidi/>
              <w:spacing w:after="0" w:line="240" w:lineRule="auto"/>
              <w:jc w:val="center"/>
              <w:rPr>
                <w:rFonts w:cs="B Nazanin"/>
                <w:sz w:val="20"/>
                <w:szCs w:val="20"/>
                <w:rtl/>
              </w:rPr>
            </w:pPr>
            <w:r w:rsidRPr="00F67833">
              <w:rPr>
                <w:rFonts w:cs="B Nazanin"/>
                <w:sz w:val="20"/>
                <w:szCs w:val="20"/>
              </w:rPr>
              <w:t>6.5</w:t>
            </w:r>
          </w:p>
        </w:tc>
        <w:tc>
          <w:tcPr>
            <w:tcW w:w="1985" w:type="dxa"/>
            <w:shd w:val="clear" w:color="auto" w:fill="auto"/>
            <w:vAlign w:val="center"/>
          </w:tcPr>
          <w:p w14:paraId="12A93289" w14:textId="77777777" w:rsidR="004A4053" w:rsidRPr="00F67833" w:rsidRDefault="004A4053" w:rsidP="004A4053">
            <w:pPr>
              <w:bidi/>
              <w:spacing w:after="0" w:line="240" w:lineRule="auto"/>
              <w:jc w:val="center"/>
              <w:rPr>
                <w:rFonts w:cs="B Nazanin"/>
                <w:sz w:val="20"/>
                <w:szCs w:val="20"/>
                <w:rtl/>
              </w:rPr>
            </w:pPr>
            <w:r w:rsidRPr="00F67833">
              <w:rPr>
                <w:rFonts w:cs="B Nazanin"/>
                <w:sz w:val="20"/>
                <w:szCs w:val="20"/>
              </w:rPr>
              <w:t>1</w:t>
            </w:r>
            <m:oMath>
              <m:r>
                <w:rPr>
                  <w:rFonts w:ascii="Cambria Math" w:hAnsi="Cambria Math" w:cs="Sakkal Majalla" w:hint="cs"/>
                  <w:szCs w:val="24"/>
                  <w:rtl/>
                </w:rPr>
                <m:t>≤</m:t>
              </m:r>
            </m:oMath>
            <w:r w:rsidRPr="00F67833">
              <w:rPr>
                <w:rFonts w:cs="B Nazanin"/>
                <w:sz w:val="20"/>
                <w:szCs w:val="20"/>
              </w:rPr>
              <w:t>X</w:t>
            </w:r>
            <m:oMath>
              <m:r>
                <m:rPr>
                  <m:sty m:val="p"/>
                </m:rPr>
                <w:rPr>
                  <w:rFonts w:ascii="Cambria Math" w:eastAsia="Times New Roman" w:hAnsi="Cambria Math" w:cs="B Nazanin"/>
                  <w:szCs w:val="24"/>
                </w:rPr>
                <m:t>&lt;</m:t>
              </m:r>
            </m:oMath>
            <w:r w:rsidRPr="00F67833">
              <w:rPr>
                <w:rFonts w:cs="B Nazanin"/>
                <w:sz w:val="20"/>
                <w:szCs w:val="20"/>
              </w:rPr>
              <w:t>1.5</w:t>
            </w:r>
          </w:p>
        </w:tc>
      </w:tr>
      <w:tr w:rsidR="004A4053" w:rsidRPr="00F67833" w14:paraId="12A9328D" w14:textId="77777777" w:rsidTr="00B64C05">
        <w:tc>
          <w:tcPr>
            <w:tcW w:w="1417" w:type="dxa"/>
            <w:shd w:val="clear" w:color="auto" w:fill="auto"/>
            <w:vAlign w:val="center"/>
          </w:tcPr>
          <w:p w14:paraId="12A9328B" w14:textId="77777777" w:rsidR="004A4053" w:rsidRPr="00F67833" w:rsidRDefault="004A4053" w:rsidP="004A4053">
            <w:pPr>
              <w:bidi/>
              <w:spacing w:after="0" w:line="240" w:lineRule="auto"/>
              <w:jc w:val="center"/>
              <w:rPr>
                <w:rFonts w:cs="B Nazanin"/>
                <w:sz w:val="20"/>
                <w:szCs w:val="20"/>
                <w:rtl/>
              </w:rPr>
            </w:pPr>
            <w:r w:rsidRPr="00F67833">
              <w:rPr>
                <w:rFonts w:cs="B Nazanin"/>
                <w:sz w:val="20"/>
                <w:szCs w:val="20"/>
              </w:rPr>
              <w:t>6</w:t>
            </w:r>
          </w:p>
        </w:tc>
        <w:tc>
          <w:tcPr>
            <w:tcW w:w="1985" w:type="dxa"/>
            <w:shd w:val="clear" w:color="auto" w:fill="auto"/>
            <w:vAlign w:val="center"/>
          </w:tcPr>
          <w:p w14:paraId="12A9328C" w14:textId="77777777" w:rsidR="004A4053" w:rsidRPr="00F67833" w:rsidRDefault="004A4053" w:rsidP="004A4053">
            <w:pPr>
              <w:bidi/>
              <w:spacing w:after="0" w:line="240" w:lineRule="auto"/>
              <w:jc w:val="center"/>
              <w:rPr>
                <w:rFonts w:cs="B Nazanin"/>
                <w:sz w:val="20"/>
                <w:szCs w:val="20"/>
                <w:rtl/>
              </w:rPr>
            </w:pPr>
            <w:r w:rsidRPr="00F67833">
              <w:rPr>
                <w:rFonts w:cs="B Nazanin"/>
                <w:sz w:val="20"/>
                <w:szCs w:val="20"/>
              </w:rPr>
              <w:t>0.5</w:t>
            </w:r>
            <m:oMath>
              <m:r>
                <w:rPr>
                  <w:rFonts w:ascii="Cambria Math" w:hAnsi="Cambria Math" w:cs="B Nazanin"/>
                  <w:szCs w:val="24"/>
                </w:rPr>
                <m:t>≤</m:t>
              </m:r>
            </m:oMath>
            <w:r w:rsidRPr="00F67833">
              <w:rPr>
                <w:rFonts w:cs="B Nazanin"/>
                <w:sz w:val="20"/>
                <w:szCs w:val="20"/>
              </w:rPr>
              <w:t>X</w:t>
            </w:r>
            <m:oMath>
              <m:r>
                <m:rPr>
                  <m:sty m:val="p"/>
                </m:rPr>
                <w:rPr>
                  <w:rFonts w:ascii="Cambria Math" w:eastAsia="Times New Roman" w:hAnsi="Cambria Math" w:cs="B Nazanin"/>
                  <w:szCs w:val="24"/>
                </w:rPr>
                <m:t>&lt;</m:t>
              </m:r>
            </m:oMath>
            <w:r w:rsidRPr="00F67833">
              <w:rPr>
                <w:rFonts w:cs="B Nazanin"/>
                <w:sz w:val="20"/>
                <w:szCs w:val="20"/>
              </w:rPr>
              <w:t>1</w:t>
            </w:r>
          </w:p>
        </w:tc>
      </w:tr>
      <w:tr w:rsidR="004A4053" w:rsidRPr="00F67833" w14:paraId="12A93290" w14:textId="77777777" w:rsidTr="00B64C05">
        <w:tc>
          <w:tcPr>
            <w:tcW w:w="1417" w:type="dxa"/>
            <w:shd w:val="clear" w:color="auto" w:fill="auto"/>
            <w:vAlign w:val="center"/>
          </w:tcPr>
          <w:p w14:paraId="12A9328E" w14:textId="77777777" w:rsidR="004A4053" w:rsidRPr="00F67833" w:rsidRDefault="004A4053" w:rsidP="004A4053">
            <w:pPr>
              <w:bidi/>
              <w:spacing w:after="0" w:line="240" w:lineRule="auto"/>
              <w:jc w:val="center"/>
              <w:rPr>
                <w:rFonts w:cs="B Nazanin"/>
                <w:sz w:val="20"/>
                <w:szCs w:val="20"/>
                <w:rtl/>
              </w:rPr>
            </w:pPr>
            <w:r w:rsidRPr="00F67833">
              <w:rPr>
                <w:rFonts w:cs="B Nazanin"/>
                <w:sz w:val="20"/>
                <w:szCs w:val="20"/>
              </w:rPr>
              <w:t>5.5</w:t>
            </w:r>
          </w:p>
        </w:tc>
        <w:tc>
          <w:tcPr>
            <w:tcW w:w="1985" w:type="dxa"/>
            <w:shd w:val="clear" w:color="auto" w:fill="auto"/>
            <w:vAlign w:val="center"/>
          </w:tcPr>
          <w:p w14:paraId="12A9328F" w14:textId="77777777" w:rsidR="004A4053" w:rsidRPr="00F67833" w:rsidRDefault="004A4053" w:rsidP="004A4053">
            <w:pPr>
              <w:bidi/>
              <w:spacing w:after="0" w:line="240" w:lineRule="auto"/>
              <w:jc w:val="center"/>
              <w:rPr>
                <w:rFonts w:cs="B Nazanin"/>
                <w:sz w:val="20"/>
                <w:szCs w:val="20"/>
                <w:rtl/>
              </w:rPr>
            </w:pPr>
            <w:r w:rsidRPr="00F67833">
              <w:rPr>
                <w:rFonts w:cs="B Nazanin"/>
                <w:sz w:val="20"/>
                <w:szCs w:val="20"/>
              </w:rPr>
              <w:t>0</w:t>
            </w:r>
            <m:oMath>
              <m:r>
                <w:rPr>
                  <w:rFonts w:ascii="Cambria Math" w:hAnsi="Cambria Math" w:cs="B Nazanin"/>
                  <w:szCs w:val="24"/>
                  <w:rtl/>
                </w:rPr>
                <m:t>&lt;</m:t>
              </m:r>
            </m:oMath>
            <w:r w:rsidRPr="00F67833">
              <w:rPr>
                <w:rFonts w:cs="B Nazanin"/>
                <w:sz w:val="20"/>
                <w:szCs w:val="20"/>
              </w:rPr>
              <w:t>X</w:t>
            </w:r>
            <m:oMath>
              <m:r>
                <w:rPr>
                  <w:rFonts w:ascii="Cambria Math" w:eastAsia="Times New Roman" w:hAnsi="Cambria Math" w:cs="B Nazanin"/>
                  <w:szCs w:val="24"/>
                </w:rPr>
                <m:t>&lt;0.</m:t>
              </m:r>
            </m:oMath>
            <w:r w:rsidRPr="00F67833">
              <w:rPr>
                <w:rFonts w:cs="B Nazanin"/>
                <w:sz w:val="20"/>
                <w:szCs w:val="20"/>
              </w:rPr>
              <w:t>5</w:t>
            </w:r>
          </w:p>
        </w:tc>
      </w:tr>
      <w:tr w:rsidR="004A4053" w:rsidRPr="00F67833" w14:paraId="12A93293" w14:textId="77777777" w:rsidTr="00B64C05">
        <w:tc>
          <w:tcPr>
            <w:tcW w:w="1417" w:type="dxa"/>
            <w:shd w:val="clear" w:color="auto" w:fill="auto"/>
            <w:vAlign w:val="center"/>
          </w:tcPr>
          <w:p w14:paraId="12A93291" w14:textId="77777777" w:rsidR="004A4053" w:rsidRPr="00F67833" w:rsidRDefault="004A4053" w:rsidP="004A4053">
            <w:pPr>
              <w:bidi/>
              <w:spacing w:after="0" w:line="240" w:lineRule="auto"/>
              <w:jc w:val="center"/>
              <w:rPr>
                <w:rFonts w:cs="B Nazanin"/>
                <w:sz w:val="20"/>
                <w:szCs w:val="20"/>
                <w:rtl/>
              </w:rPr>
            </w:pPr>
            <w:r w:rsidRPr="00F67833">
              <w:rPr>
                <w:rFonts w:cs="B Nazanin"/>
                <w:sz w:val="20"/>
                <w:szCs w:val="20"/>
              </w:rPr>
              <w:t>5</w:t>
            </w:r>
          </w:p>
        </w:tc>
        <w:tc>
          <w:tcPr>
            <w:tcW w:w="1985" w:type="dxa"/>
            <w:shd w:val="clear" w:color="auto" w:fill="auto"/>
            <w:vAlign w:val="center"/>
          </w:tcPr>
          <w:p w14:paraId="12A93292" w14:textId="77777777" w:rsidR="004A4053" w:rsidRPr="00F67833" w:rsidRDefault="004A4053" w:rsidP="004A4053">
            <w:pPr>
              <w:bidi/>
              <w:spacing w:after="0" w:line="240" w:lineRule="auto"/>
              <w:jc w:val="center"/>
              <w:rPr>
                <w:rFonts w:cs="B Nazanin"/>
                <w:sz w:val="20"/>
                <w:szCs w:val="20"/>
              </w:rPr>
            </w:pPr>
            <w:r w:rsidRPr="00F67833">
              <w:rPr>
                <w:rFonts w:cs="B Nazanin" w:hint="cs"/>
                <w:sz w:val="20"/>
                <w:szCs w:val="20"/>
                <w:rtl/>
              </w:rPr>
              <w:t>بدون</w:t>
            </w:r>
            <w:r w:rsidRPr="00F67833">
              <w:rPr>
                <w:rFonts w:cs="B Nazanin"/>
                <w:sz w:val="20"/>
                <w:szCs w:val="20"/>
              </w:rPr>
              <w:t>IF</w:t>
            </w:r>
          </w:p>
        </w:tc>
      </w:tr>
    </w:tbl>
    <w:p w14:paraId="12A93294" w14:textId="77777777" w:rsidR="004A4053" w:rsidRPr="00F67833" w:rsidRDefault="004A4053" w:rsidP="004A4053">
      <w:pPr>
        <w:bidi/>
        <w:spacing w:after="0" w:line="240" w:lineRule="auto"/>
        <w:ind w:left="-569" w:firstLine="1"/>
        <w:jc w:val="both"/>
        <w:rPr>
          <w:rFonts w:cs="B Nazanin"/>
          <w:rtl/>
        </w:rPr>
      </w:pPr>
    </w:p>
    <w:p w14:paraId="12A93295" w14:textId="77777777" w:rsidR="004A4053" w:rsidRPr="00F67833" w:rsidRDefault="004A4053" w:rsidP="004A4053">
      <w:pPr>
        <w:bidi/>
        <w:spacing w:after="0" w:line="240" w:lineRule="auto"/>
        <w:ind w:left="-569" w:firstLine="1"/>
        <w:jc w:val="both"/>
        <w:rPr>
          <w:rFonts w:cs="B Nazanin"/>
          <w:rtl/>
        </w:rPr>
      </w:pPr>
    </w:p>
    <w:p w14:paraId="12A93296" w14:textId="77777777" w:rsidR="004A4053" w:rsidRPr="00F67833" w:rsidRDefault="004A4053" w:rsidP="004A4053">
      <w:pPr>
        <w:bidi/>
        <w:spacing w:after="0" w:line="240" w:lineRule="auto"/>
        <w:ind w:left="140"/>
        <w:jc w:val="both"/>
        <w:rPr>
          <w:rFonts w:cs="B Nazanin"/>
          <w:rtl/>
        </w:rPr>
      </w:pPr>
      <w:r w:rsidRPr="00F67833">
        <w:rPr>
          <w:rFonts w:cs="B Nazanin"/>
        </w:rPr>
        <w:t>X=</w:t>
      </w:r>
      <m:oMath>
        <m:f>
          <m:fPr>
            <m:ctrlPr>
              <w:rPr>
                <w:rFonts w:ascii="Cambria Math" w:hAnsi="Cambria Math" w:cs="B Nazanin"/>
                <w:i/>
                <w:sz w:val="28"/>
                <w:szCs w:val="28"/>
              </w:rPr>
            </m:ctrlPr>
          </m:fPr>
          <m:num>
            <m:r>
              <w:rPr>
                <w:rFonts w:ascii="Cambria Math" w:hAnsi="Cambria Math" w:cs="B Nazanin"/>
                <w:sz w:val="28"/>
                <w:szCs w:val="28"/>
              </w:rPr>
              <m:t>IF</m:t>
            </m:r>
          </m:num>
          <m:den>
            <m:eqArr>
              <m:eqArrPr>
                <m:ctrlPr>
                  <w:rPr>
                    <w:rFonts w:ascii="Cambria Math" w:hAnsi="Cambria Math" w:cs="B Nazanin"/>
                    <w:i/>
                    <w:sz w:val="28"/>
                    <w:szCs w:val="28"/>
                  </w:rPr>
                </m:ctrlPr>
              </m:eqArrPr>
              <m:e>
                <m:r>
                  <w:rPr>
                    <w:rFonts w:ascii="Cambria Math" w:hAnsi="Cambria Math" w:cs="B Nazanin"/>
                    <w:sz w:val="28"/>
                    <w:szCs w:val="28"/>
                  </w:rPr>
                  <m:t>MIF</m:t>
                </m:r>
              </m:e>
              <m:e/>
            </m:eqArr>
          </m:den>
        </m:f>
        <m:r>
          <w:rPr>
            <w:rFonts w:ascii="Cambria Math" w:hAnsi="Cambria Math" w:cs="B Nazanin"/>
            <w:sz w:val="28"/>
            <w:szCs w:val="28"/>
          </w:rPr>
          <m:t xml:space="preserve">           </m:t>
        </m:r>
      </m:oMath>
      <w:r w:rsidRPr="00F67833">
        <w:rPr>
          <w:rFonts w:cs="B Nazanin" w:hint="cs"/>
          <w:rtl/>
        </w:rPr>
        <w:t xml:space="preserve">  </w:t>
      </w:r>
      <w:r w:rsidRPr="00F67833">
        <w:rPr>
          <w:rFonts w:cs="B Nazanin"/>
        </w:rPr>
        <w:br w:type="textWrapping" w:clear="all"/>
      </w:r>
      <w:r w:rsidRPr="00F67833">
        <w:rPr>
          <w:rFonts w:cs="B Nazanin" w:hint="cs"/>
          <w:color w:val="C00000"/>
          <w:rtl/>
        </w:rPr>
        <w:t>تبصره 1</w:t>
      </w:r>
      <w:r w:rsidRPr="00F67833">
        <w:rPr>
          <w:rFonts w:cs="B Nazanin" w:hint="cs"/>
          <w:rtl/>
        </w:rPr>
        <w:t>: چنانچه مجله</w:t>
      </w:r>
      <w:r w:rsidRPr="00F67833">
        <w:rPr>
          <w:rFonts w:cs="B Nazanin"/>
          <w:rtl/>
        </w:rPr>
        <w:softHyphen/>
      </w:r>
      <w:r w:rsidRPr="00F67833">
        <w:rPr>
          <w:rFonts w:cs="B Nazanin" w:hint="cs"/>
          <w:rtl/>
        </w:rPr>
        <w:t xml:space="preserve">ای به چند دسته تعلق گیرد </w:t>
      </w:r>
      <w:r w:rsidRPr="00FF56C2">
        <w:rPr>
          <w:rFonts w:cs="B Nazanin" w:hint="cs"/>
          <w:rtl/>
        </w:rPr>
        <w:t xml:space="preserve">حداقل </w:t>
      </w:r>
      <w:r w:rsidRPr="00FF56C2">
        <w:rPr>
          <w:rFonts w:cs="B Nazanin"/>
          <w:sz w:val="20"/>
          <w:szCs w:val="20"/>
        </w:rPr>
        <w:t>MIF</w:t>
      </w:r>
      <w:r w:rsidRPr="00FF56C2">
        <w:rPr>
          <w:rFonts w:cs="B Nazanin" w:hint="cs"/>
          <w:rtl/>
        </w:rPr>
        <w:t xml:space="preserve"> د</w:t>
      </w:r>
      <w:r w:rsidRPr="00F67833">
        <w:rPr>
          <w:rFonts w:cs="B Nazanin" w:hint="cs"/>
          <w:rtl/>
        </w:rPr>
        <w:t>ر نظر گرفته می</w:t>
      </w:r>
      <w:r w:rsidRPr="00F67833">
        <w:rPr>
          <w:rFonts w:cs="B Nazanin"/>
          <w:rtl/>
        </w:rPr>
        <w:softHyphen/>
      </w:r>
      <w:r w:rsidRPr="00F67833">
        <w:rPr>
          <w:rFonts w:cs="B Nazanin" w:hint="cs"/>
          <w:rtl/>
        </w:rPr>
        <w:t>شود.</w:t>
      </w:r>
    </w:p>
    <w:p w14:paraId="12A93297" w14:textId="77777777" w:rsidR="004A4053" w:rsidRPr="00F67833" w:rsidRDefault="004A4053" w:rsidP="004A4053">
      <w:pPr>
        <w:bidi/>
        <w:spacing w:after="0" w:line="240" w:lineRule="auto"/>
        <w:ind w:left="140"/>
        <w:jc w:val="both"/>
        <w:rPr>
          <w:rFonts w:cs="B Nazanin"/>
          <w:rtl/>
        </w:rPr>
      </w:pPr>
      <w:r w:rsidRPr="00F67833">
        <w:rPr>
          <w:rFonts w:cs="B Nazanin" w:hint="cs"/>
          <w:color w:val="C00000"/>
          <w:rtl/>
        </w:rPr>
        <w:t>تبصره 2</w:t>
      </w:r>
      <w:r w:rsidRPr="00F67833">
        <w:rPr>
          <w:rFonts w:cs="B Nazanin" w:hint="cs"/>
          <w:rtl/>
        </w:rPr>
        <w:t xml:space="preserve">: </w:t>
      </w:r>
      <w:r w:rsidRPr="00FF56C2">
        <w:rPr>
          <w:rFonts w:cs="B Nazanin" w:hint="cs"/>
          <w:rtl/>
        </w:rPr>
        <w:t xml:space="preserve">آخرین مقادیر موجود </w:t>
      </w:r>
      <w:r w:rsidRPr="00F67833">
        <w:rPr>
          <w:rFonts w:cs="B Nazanin"/>
          <w:sz w:val="20"/>
          <w:szCs w:val="20"/>
        </w:rPr>
        <w:t>IF</w:t>
      </w:r>
      <w:r w:rsidRPr="00F67833">
        <w:rPr>
          <w:rFonts w:cs="B Nazanin" w:hint="cs"/>
          <w:rtl/>
        </w:rPr>
        <w:t xml:space="preserve"> و </w:t>
      </w:r>
      <w:r w:rsidRPr="00F67833">
        <w:rPr>
          <w:rFonts w:cs="B Nazanin"/>
          <w:sz w:val="20"/>
          <w:szCs w:val="20"/>
        </w:rPr>
        <w:t>MIF</w:t>
      </w:r>
      <w:r w:rsidRPr="00F67833">
        <w:rPr>
          <w:rFonts w:cs="B Nazanin" w:hint="cs"/>
          <w:rtl/>
        </w:rPr>
        <w:t xml:space="preserve">  در یک سال مبنای  محاسبه امتیاز مجلات می</w:t>
      </w:r>
      <w:r w:rsidRPr="00F67833">
        <w:rPr>
          <w:rFonts w:cs="B Nazanin"/>
          <w:rtl/>
        </w:rPr>
        <w:softHyphen/>
      </w:r>
      <w:r w:rsidRPr="00F67833">
        <w:rPr>
          <w:rFonts w:cs="B Nazanin" w:hint="cs"/>
          <w:rtl/>
        </w:rPr>
        <w:t>باشد.</w:t>
      </w:r>
    </w:p>
    <w:p w14:paraId="12A93298" w14:textId="77777777" w:rsidR="004A4053" w:rsidRPr="00F67833" w:rsidRDefault="004A4053" w:rsidP="004A4053">
      <w:pPr>
        <w:bidi/>
        <w:spacing w:after="0" w:line="240" w:lineRule="auto"/>
        <w:ind w:left="140"/>
        <w:jc w:val="both"/>
        <w:rPr>
          <w:rFonts w:cs="B Nazanin"/>
          <w:rtl/>
        </w:rPr>
      </w:pPr>
      <w:r w:rsidRPr="00F67833">
        <w:rPr>
          <w:rFonts w:cs="B Nazanin" w:hint="cs"/>
          <w:color w:val="C00000"/>
          <w:rtl/>
        </w:rPr>
        <w:t>تبصره 3:</w:t>
      </w:r>
      <w:r w:rsidRPr="00F67833">
        <w:rPr>
          <w:rFonts w:cs="B Nazanin" w:hint="cs"/>
          <w:rtl/>
        </w:rPr>
        <w:t xml:space="preserve"> امتیاز مقالات </w:t>
      </w:r>
      <w:r w:rsidRPr="00F67833">
        <w:rPr>
          <w:rFonts w:cs="B Nazanin"/>
          <w:sz w:val="20"/>
          <w:szCs w:val="20"/>
        </w:rPr>
        <w:t>Communication</w:t>
      </w:r>
      <w:r w:rsidRPr="00F67833">
        <w:rPr>
          <w:rFonts w:cs="B Nazanin"/>
        </w:rPr>
        <w:t xml:space="preserve"> </w:t>
      </w:r>
      <w:r w:rsidRPr="00F67833">
        <w:rPr>
          <w:rFonts w:cs="B Nazanin"/>
          <w:sz w:val="20"/>
          <w:szCs w:val="20"/>
        </w:rPr>
        <w:t>letter</w:t>
      </w:r>
      <w:r w:rsidRPr="00F67833">
        <w:rPr>
          <w:rFonts w:cs="B Nazanin" w:hint="cs"/>
          <w:rtl/>
        </w:rPr>
        <w:t xml:space="preserve"> ، </w:t>
      </w:r>
      <w:r w:rsidRPr="00F67833">
        <w:rPr>
          <w:rFonts w:cs="B Nazanin"/>
          <w:sz w:val="20"/>
          <w:szCs w:val="20"/>
        </w:rPr>
        <w:t>Technical note</w:t>
      </w:r>
      <w:r w:rsidRPr="00F67833">
        <w:rPr>
          <w:rFonts w:cs="B Nazanin" w:hint="cs"/>
          <w:rtl/>
        </w:rPr>
        <w:t xml:space="preserve"> ، </w:t>
      </w:r>
      <w:r w:rsidRPr="00F67833">
        <w:rPr>
          <w:rFonts w:cs="B Nazanin"/>
          <w:sz w:val="20"/>
          <w:szCs w:val="20"/>
        </w:rPr>
        <w:t>Research note</w:t>
      </w:r>
      <w:r w:rsidRPr="00F67833">
        <w:rPr>
          <w:rFonts w:cs="B Nazanin" w:hint="cs"/>
          <w:rtl/>
        </w:rPr>
        <w:t xml:space="preserve"> ، </w:t>
      </w:r>
      <w:r w:rsidRPr="00F67833">
        <w:rPr>
          <w:rFonts w:cs="B Nazanin"/>
          <w:sz w:val="20"/>
          <w:szCs w:val="20"/>
        </w:rPr>
        <w:t>Letter</w:t>
      </w:r>
      <w:r w:rsidRPr="00F67833">
        <w:rPr>
          <w:rFonts w:cs="B Nazanin" w:hint="cs"/>
          <w:rtl/>
        </w:rPr>
        <w:t xml:space="preserve"> و موارد مشابه در 5/0 ضرب می</w:t>
      </w:r>
      <w:r w:rsidRPr="00F67833">
        <w:rPr>
          <w:rFonts w:cs="B Nazanin"/>
          <w:rtl/>
        </w:rPr>
        <w:softHyphen/>
      </w:r>
      <w:r w:rsidRPr="00F67833">
        <w:rPr>
          <w:rFonts w:cs="B Nazanin" w:hint="cs"/>
          <w:rtl/>
        </w:rPr>
        <w:t>شود.</w:t>
      </w:r>
    </w:p>
    <w:p w14:paraId="12A93299" w14:textId="77777777" w:rsidR="004A4053" w:rsidRPr="00F67833" w:rsidRDefault="004A4053" w:rsidP="004A4053">
      <w:pPr>
        <w:bidi/>
        <w:spacing w:after="0" w:line="240" w:lineRule="auto"/>
        <w:rPr>
          <w:rFonts w:cs="B Nazanin"/>
          <w:rtl/>
        </w:rPr>
      </w:pPr>
    </w:p>
    <w:p w14:paraId="12A9329A" w14:textId="77777777" w:rsidR="004A4053" w:rsidRPr="00F67833" w:rsidRDefault="004A4053" w:rsidP="004A4053">
      <w:pPr>
        <w:bidi/>
        <w:spacing w:after="0" w:line="240" w:lineRule="auto"/>
        <w:ind w:left="140"/>
        <w:jc w:val="center"/>
        <w:rPr>
          <w:rFonts w:cs="B Nazanin"/>
          <w:rtl/>
        </w:rPr>
      </w:pPr>
      <w:r w:rsidRPr="00F67833">
        <w:rPr>
          <w:rFonts w:cs="B Nazanin" w:hint="cs"/>
          <w:rtl/>
        </w:rPr>
        <w:t>جدول ب) امتیاز مقالات چاپ شده در مجلات بین</w:t>
      </w:r>
      <w:r w:rsidRPr="00F67833">
        <w:rPr>
          <w:rFonts w:cs="B Nazanin" w:hint="cs"/>
          <w:rtl/>
        </w:rPr>
        <w:softHyphen/>
        <w:t xml:space="preserve">المللی بدون نمایه </w:t>
      </w:r>
      <w:r w:rsidRPr="00F67833">
        <w:rPr>
          <w:rFonts w:cs="B Nazanin"/>
          <w:sz w:val="20"/>
          <w:szCs w:val="20"/>
        </w:rPr>
        <w:t>ISI</w:t>
      </w:r>
      <w:r w:rsidRPr="00F67833">
        <w:rPr>
          <w:rFonts w:cs="B Nazanin" w:hint="cs"/>
          <w:rtl/>
        </w:rPr>
        <w:t>، که در زمان چاپ مقاله در لیست سیاه وزارتین نباشند، به صورت زیر می</w:t>
      </w:r>
      <w:r w:rsidRPr="00F67833">
        <w:rPr>
          <w:rFonts w:cs="B Nazanin" w:hint="cs"/>
          <w:rtl/>
        </w:rPr>
        <w:softHyphen/>
        <w:t>باشد.</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1985"/>
        <w:gridCol w:w="2836"/>
      </w:tblGrid>
      <w:tr w:rsidR="004A4053" w:rsidRPr="00F67833" w14:paraId="12A9329E" w14:textId="77777777" w:rsidTr="00B64C05">
        <w:tc>
          <w:tcPr>
            <w:tcW w:w="1700" w:type="dxa"/>
            <w:shd w:val="clear" w:color="auto" w:fill="auto"/>
            <w:vAlign w:val="center"/>
          </w:tcPr>
          <w:p w14:paraId="12A9329B" w14:textId="77777777" w:rsidR="004A4053" w:rsidRPr="00F67833" w:rsidRDefault="004A4053" w:rsidP="004A4053">
            <w:pPr>
              <w:bidi/>
              <w:spacing w:after="0" w:line="240" w:lineRule="auto"/>
              <w:jc w:val="center"/>
              <w:rPr>
                <w:rFonts w:cs="B Nazanin"/>
                <w:rtl/>
              </w:rPr>
            </w:pPr>
            <w:r w:rsidRPr="00F67833">
              <w:rPr>
                <w:rFonts w:cs="B Nazanin" w:hint="cs"/>
                <w:rtl/>
              </w:rPr>
              <w:t>امتیاز مجلات دیگر</w:t>
            </w:r>
          </w:p>
        </w:tc>
        <w:tc>
          <w:tcPr>
            <w:tcW w:w="1985" w:type="dxa"/>
            <w:shd w:val="clear" w:color="auto" w:fill="auto"/>
          </w:tcPr>
          <w:p w14:paraId="12A9329C" w14:textId="77777777" w:rsidR="004A4053" w:rsidRPr="00F67833" w:rsidRDefault="004A4053" w:rsidP="004A4053">
            <w:pPr>
              <w:bidi/>
              <w:spacing w:after="0" w:line="240" w:lineRule="auto"/>
              <w:jc w:val="center"/>
              <w:rPr>
                <w:rFonts w:cs="B Nazanin"/>
                <w:rtl/>
              </w:rPr>
            </w:pPr>
            <w:r w:rsidRPr="00F67833">
              <w:rPr>
                <w:rFonts w:cs="B Nazanin" w:hint="cs"/>
                <w:rtl/>
              </w:rPr>
              <w:t xml:space="preserve">امتیاز مجلات نمایه شده در </w:t>
            </w:r>
            <w:r w:rsidRPr="00F67833">
              <w:rPr>
                <w:rFonts w:cs="B Nazanin"/>
                <w:sz w:val="20"/>
                <w:szCs w:val="20"/>
              </w:rPr>
              <w:t>Scopus</w:t>
            </w:r>
            <w:r w:rsidRPr="00F67833">
              <w:rPr>
                <w:rFonts w:cs="B Nazanin" w:hint="cs"/>
                <w:rtl/>
              </w:rPr>
              <w:t xml:space="preserve"> </w:t>
            </w:r>
          </w:p>
        </w:tc>
        <w:tc>
          <w:tcPr>
            <w:tcW w:w="2836" w:type="dxa"/>
            <w:shd w:val="clear" w:color="auto" w:fill="auto"/>
            <w:vAlign w:val="center"/>
          </w:tcPr>
          <w:p w14:paraId="12A9329D" w14:textId="77777777" w:rsidR="004A4053" w:rsidRPr="00F67833" w:rsidRDefault="004A4053" w:rsidP="004A4053">
            <w:pPr>
              <w:bidi/>
              <w:spacing w:after="0" w:line="240" w:lineRule="auto"/>
              <w:jc w:val="center"/>
              <w:rPr>
                <w:rFonts w:cs="B Nazanin"/>
              </w:rPr>
            </w:pPr>
            <w:r w:rsidRPr="00F67833">
              <w:rPr>
                <w:rFonts w:cs="B Nazanin" w:hint="cs"/>
                <w:rtl/>
              </w:rPr>
              <w:t>تعداد سال انتشار</w:t>
            </w:r>
          </w:p>
        </w:tc>
      </w:tr>
      <w:tr w:rsidR="004A4053" w:rsidRPr="00F67833" w14:paraId="12A932A2" w14:textId="77777777" w:rsidTr="00B64C05">
        <w:tc>
          <w:tcPr>
            <w:tcW w:w="1700" w:type="dxa"/>
            <w:shd w:val="clear" w:color="auto" w:fill="auto"/>
            <w:vAlign w:val="center"/>
          </w:tcPr>
          <w:p w14:paraId="12A9329F" w14:textId="77777777" w:rsidR="004A4053" w:rsidRPr="00F67833" w:rsidRDefault="004A4053" w:rsidP="004A4053">
            <w:pPr>
              <w:bidi/>
              <w:spacing w:after="0" w:line="240" w:lineRule="auto"/>
              <w:jc w:val="center"/>
              <w:rPr>
                <w:rFonts w:cs="B Nazanin"/>
                <w:rtl/>
              </w:rPr>
            </w:pPr>
            <w:r w:rsidRPr="00F67833">
              <w:rPr>
                <w:rFonts w:cs="B Nazanin" w:hint="cs"/>
                <w:rtl/>
              </w:rPr>
              <w:t>4</w:t>
            </w:r>
          </w:p>
        </w:tc>
        <w:tc>
          <w:tcPr>
            <w:tcW w:w="1985" w:type="dxa"/>
            <w:shd w:val="clear" w:color="auto" w:fill="auto"/>
          </w:tcPr>
          <w:p w14:paraId="12A932A0" w14:textId="77777777" w:rsidR="004A4053" w:rsidRPr="00F67833" w:rsidRDefault="004A4053" w:rsidP="004A4053">
            <w:pPr>
              <w:bidi/>
              <w:spacing w:after="0" w:line="240" w:lineRule="auto"/>
              <w:jc w:val="center"/>
              <w:rPr>
                <w:rFonts w:cs="B Nazanin"/>
              </w:rPr>
            </w:pPr>
            <w:r w:rsidRPr="00F67833">
              <w:rPr>
                <w:rFonts w:cs="B Nazanin" w:hint="cs"/>
                <w:rtl/>
              </w:rPr>
              <w:t>5</w:t>
            </w:r>
          </w:p>
        </w:tc>
        <w:tc>
          <w:tcPr>
            <w:tcW w:w="2836" w:type="dxa"/>
            <w:shd w:val="clear" w:color="auto" w:fill="auto"/>
            <w:vAlign w:val="center"/>
          </w:tcPr>
          <w:p w14:paraId="12A932A1" w14:textId="77777777" w:rsidR="004A4053" w:rsidRPr="00F67833" w:rsidRDefault="004A4053" w:rsidP="004A4053">
            <w:pPr>
              <w:bidi/>
              <w:spacing w:after="0" w:line="240" w:lineRule="auto"/>
              <w:jc w:val="center"/>
              <w:rPr>
                <w:rFonts w:cs="B Nazanin"/>
                <w:rtl/>
              </w:rPr>
            </w:pPr>
            <w:r w:rsidRPr="00F67833">
              <w:rPr>
                <w:rFonts w:cs="B Nazanin" w:hint="cs"/>
                <w:rtl/>
              </w:rPr>
              <w:t>بیشتر از 10 سال</w:t>
            </w:r>
          </w:p>
        </w:tc>
      </w:tr>
      <w:tr w:rsidR="004A4053" w:rsidRPr="00F67833" w14:paraId="12A932A6" w14:textId="77777777" w:rsidTr="00B64C05">
        <w:tc>
          <w:tcPr>
            <w:tcW w:w="1700" w:type="dxa"/>
            <w:shd w:val="clear" w:color="auto" w:fill="auto"/>
            <w:vAlign w:val="center"/>
          </w:tcPr>
          <w:p w14:paraId="12A932A3" w14:textId="77777777" w:rsidR="004A4053" w:rsidRPr="00F67833" w:rsidRDefault="004A4053" w:rsidP="004A4053">
            <w:pPr>
              <w:bidi/>
              <w:spacing w:after="0" w:line="240" w:lineRule="auto"/>
              <w:jc w:val="center"/>
              <w:rPr>
                <w:rFonts w:cs="B Nazanin"/>
                <w:rtl/>
              </w:rPr>
            </w:pPr>
            <w:r w:rsidRPr="00F67833">
              <w:rPr>
                <w:rFonts w:cs="B Nazanin" w:hint="cs"/>
                <w:rtl/>
              </w:rPr>
              <w:t>5/3</w:t>
            </w:r>
          </w:p>
        </w:tc>
        <w:tc>
          <w:tcPr>
            <w:tcW w:w="1985" w:type="dxa"/>
            <w:shd w:val="clear" w:color="auto" w:fill="auto"/>
          </w:tcPr>
          <w:p w14:paraId="12A932A4" w14:textId="77777777" w:rsidR="004A4053" w:rsidRPr="00F67833" w:rsidRDefault="004A4053" w:rsidP="004A4053">
            <w:pPr>
              <w:bidi/>
              <w:spacing w:after="0" w:line="240" w:lineRule="auto"/>
              <w:jc w:val="center"/>
              <w:rPr>
                <w:rFonts w:cs="B Nazanin"/>
              </w:rPr>
            </w:pPr>
            <w:r w:rsidRPr="00F67833">
              <w:rPr>
                <w:rFonts w:cs="B Nazanin" w:hint="cs"/>
                <w:rtl/>
              </w:rPr>
              <w:t>5/4</w:t>
            </w:r>
          </w:p>
        </w:tc>
        <w:tc>
          <w:tcPr>
            <w:tcW w:w="2836" w:type="dxa"/>
            <w:shd w:val="clear" w:color="auto" w:fill="auto"/>
            <w:vAlign w:val="center"/>
          </w:tcPr>
          <w:p w14:paraId="12A932A5" w14:textId="77777777" w:rsidR="004A4053" w:rsidRPr="00F67833" w:rsidRDefault="004A4053" w:rsidP="004A4053">
            <w:pPr>
              <w:bidi/>
              <w:spacing w:after="0" w:line="240" w:lineRule="auto"/>
              <w:jc w:val="center"/>
              <w:rPr>
                <w:rFonts w:cs="B Nazanin"/>
                <w:rtl/>
              </w:rPr>
            </w:pPr>
            <w:r w:rsidRPr="00F67833">
              <w:rPr>
                <w:rFonts w:cs="B Nazanin" w:hint="cs"/>
                <w:rtl/>
              </w:rPr>
              <w:t>بین 5 تا 10 سال</w:t>
            </w:r>
          </w:p>
        </w:tc>
      </w:tr>
      <w:tr w:rsidR="004A4053" w:rsidRPr="00F67833" w14:paraId="12A932AA" w14:textId="77777777" w:rsidTr="00B64C05">
        <w:tc>
          <w:tcPr>
            <w:tcW w:w="1700" w:type="dxa"/>
            <w:shd w:val="clear" w:color="auto" w:fill="auto"/>
            <w:vAlign w:val="center"/>
          </w:tcPr>
          <w:p w14:paraId="12A932A7" w14:textId="77777777" w:rsidR="004A4053" w:rsidRPr="00F67833" w:rsidRDefault="004A4053" w:rsidP="004A4053">
            <w:pPr>
              <w:bidi/>
              <w:spacing w:after="0" w:line="240" w:lineRule="auto"/>
              <w:jc w:val="center"/>
              <w:rPr>
                <w:rFonts w:cs="B Nazanin"/>
              </w:rPr>
            </w:pPr>
            <w:r w:rsidRPr="00F67833">
              <w:rPr>
                <w:rFonts w:cs="B Nazanin" w:hint="cs"/>
                <w:rtl/>
              </w:rPr>
              <w:t>3</w:t>
            </w:r>
          </w:p>
        </w:tc>
        <w:tc>
          <w:tcPr>
            <w:tcW w:w="1985" w:type="dxa"/>
            <w:shd w:val="clear" w:color="auto" w:fill="auto"/>
          </w:tcPr>
          <w:p w14:paraId="12A932A8" w14:textId="77777777" w:rsidR="004A4053" w:rsidRPr="00F67833" w:rsidRDefault="004A4053" w:rsidP="004A4053">
            <w:pPr>
              <w:bidi/>
              <w:spacing w:after="0" w:line="240" w:lineRule="auto"/>
              <w:jc w:val="center"/>
              <w:rPr>
                <w:rFonts w:cs="B Nazanin"/>
              </w:rPr>
            </w:pPr>
            <w:r w:rsidRPr="00F67833">
              <w:rPr>
                <w:rFonts w:cs="B Nazanin" w:hint="cs"/>
                <w:rtl/>
              </w:rPr>
              <w:t>4</w:t>
            </w:r>
          </w:p>
        </w:tc>
        <w:tc>
          <w:tcPr>
            <w:tcW w:w="2836" w:type="dxa"/>
            <w:shd w:val="clear" w:color="auto" w:fill="auto"/>
            <w:vAlign w:val="center"/>
          </w:tcPr>
          <w:p w14:paraId="12A932A9" w14:textId="77777777" w:rsidR="004A4053" w:rsidRPr="00F67833" w:rsidRDefault="004A4053" w:rsidP="004A4053">
            <w:pPr>
              <w:bidi/>
              <w:spacing w:after="0" w:line="240" w:lineRule="auto"/>
              <w:jc w:val="center"/>
              <w:rPr>
                <w:rFonts w:cs="B Nazanin"/>
                <w:rtl/>
              </w:rPr>
            </w:pPr>
            <w:r w:rsidRPr="00F67833">
              <w:rPr>
                <w:rFonts w:cs="B Nazanin" w:hint="cs"/>
                <w:rtl/>
              </w:rPr>
              <w:t>کمتر از 5 سال</w:t>
            </w:r>
          </w:p>
        </w:tc>
      </w:tr>
    </w:tbl>
    <w:p w14:paraId="12A932AB" w14:textId="77777777" w:rsidR="004A4053" w:rsidRPr="00F67833" w:rsidRDefault="004A4053" w:rsidP="004A4053">
      <w:pPr>
        <w:bidi/>
        <w:spacing w:after="0" w:line="240" w:lineRule="auto"/>
        <w:rPr>
          <w:rFonts w:cs="B Nazanin"/>
          <w:rtl/>
        </w:rPr>
      </w:pPr>
    </w:p>
    <w:p w14:paraId="12A932AC" w14:textId="77777777" w:rsidR="004A4053" w:rsidRPr="00F67833" w:rsidRDefault="004A4053" w:rsidP="004A4053">
      <w:pPr>
        <w:bidi/>
        <w:spacing w:after="0" w:line="240" w:lineRule="auto"/>
        <w:rPr>
          <w:rFonts w:cs="B Nazanin"/>
          <w:rtl/>
        </w:rPr>
      </w:pPr>
    </w:p>
    <w:p w14:paraId="12A932AD" w14:textId="77777777" w:rsidR="004A4053" w:rsidRPr="00F67833" w:rsidRDefault="004A4053" w:rsidP="004A4053">
      <w:pPr>
        <w:bidi/>
        <w:spacing w:after="0" w:line="240" w:lineRule="auto"/>
        <w:rPr>
          <w:rFonts w:cs="B Nazanin"/>
          <w:rtl/>
        </w:rPr>
      </w:pPr>
    </w:p>
    <w:p w14:paraId="12A932AE" w14:textId="77777777" w:rsidR="004A4053" w:rsidRPr="00F67833" w:rsidRDefault="004A4053" w:rsidP="004A4053">
      <w:pPr>
        <w:bidi/>
        <w:spacing w:after="0" w:line="240" w:lineRule="auto"/>
        <w:rPr>
          <w:rFonts w:cs="B Nazanin"/>
          <w:rtl/>
        </w:rPr>
      </w:pPr>
    </w:p>
    <w:p w14:paraId="12A932AF" w14:textId="77777777" w:rsidR="004A4053" w:rsidRPr="00F67833" w:rsidRDefault="004A4053" w:rsidP="004A4053">
      <w:pPr>
        <w:bidi/>
        <w:spacing w:after="0" w:line="240" w:lineRule="auto"/>
        <w:rPr>
          <w:rFonts w:cs="B Nazanin"/>
          <w:rtl/>
        </w:rPr>
      </w:pPr>
      <w:bookmarkStart w:id="0" w:name="_GoBack"/>
      <w:bookmarkEnd w:id="0"/>
    </w:p>
    <w:p w14:paraId="12A932B0" w14:textId="77777777" w:rsidR="004A4053" w:rsidRPr="00F67833" w:rsidRDefault="004A4053" w:rsidP="004A4053">
      <w:pPr>
        <w:bidi/>
        <w:spacing w:after="0" w:line="240" w:lineRule="auto"/>
        <w:rPr>
          <w:rFonts w:cs="B Nazanin"/>
          <w:rtl/>
        </w:rPr>
      </w:pPr>
    </w:p>
    <w:p w14:paraId="12A932B1" w14:textId="77777777" w:rsidR="004A4053" w:rsidRPr="00F67833" w:rsidRDefault="004A4053" w:rsidP="004A4053">
      <w:pPr>
        <w:bidi/>
        <w:spacing w:after="0" w:line="240" w:lineRule="auto"/>
        <w:rPr>
          <w:rFonts w:cs="B Nazanin"/>
          <w:rtl/>
        </w:rPr>
      </w:pPr>
    </w:p>
    <w:p w14:paraId="12A932B2" w14:textId="77777777" w:rsidR="004A4053" w:rsidRDefault="004A4053" w:rsidP="004A4053">
      <w:pPr>
        <w:bidi/>
        <w:spacing w:after="0" w:line="240" w:lineRule="auto"/>
        <w:ind w:left="140"/>
        <w:jc w:val="center"/>
        <w:rPr>
          <w:rFonts w:cs="B Nazanin"/>
          <w:rtl/>
        </w:rPr>
      </w:pPr>
      <w:r>
        <w:rPr>
          <w:rFonts w:cs="B Nazanin" w:hint="cs"/>
          <w:rtl/>
        </w:rPr>
        <w:t xml:space="preserve">جدول ج) امتیاز کتاب </w:t>
      </w:r>
    </w:p>
    <w:tbl>
      <w:tblPr>
        <w:tblStyle w:val="TableGrid"/>
        <w:bidiVisual/>
        <w:tblW w:w="0" w:type="auto"/>
        <w:tblInd w:w="140" w:type="dxa"/>
        <w:tblLook w:val="04A0" w:firstRow="1" w:lastRow="0" w:firstColumn="1" w:lastColumn="0" w:noHBand="0" w:noVBand="1"/>
      </w:tblPr>
      <w:tblGrid>
        <w:gridCol w:w="9436"/>
      </w:tblGrid>
      <w:tr w:rsidR="004A4053" w14:paraId="12A932B4" w14:textId="77777777" w:rsidTr="00B64C05">
        <w:tc>
          <w:tcPr>
            <w:tcW w:w="13948" w:type="dxa"/>
          </w:tcPr>
          <w:p w14:paraId="12A932B3" w14:textId="77777777" w:rsidR="004A4053" w:rsidRDefault="004A4053" w:rsidP="004A4053">
            <w:pPr>
              <w:bidi/>
              <w:ind w:left="140"/>
              <w:jc w:val="center"/>
              <w:rPr>
                <w:rFonts w:cs="B Nazanin"/>
                <w:rtl/>
              </w:rPr>
            </w:pPr>
            <w:r w:rsidRPr="00F67833">
              <w:rPr>
                <w:rFonts w:cs="B Nazanin"/>
              </w:rPr>
              <w:t xml:space="preserve">A*X1*X2  </w:t>
            </w:r>
            <w:r w:rsidRPr="00F67833">
              <w:rPr>
                <w:rFonts w:cs="B Nazanin" w:hint="cs"/>
                <w:rtl/>
              </w:rPr>
              <w:t xml:space="preserve"> </w:t>
            </w:r>
            <w:r w:rsidRPr="00F67833">
              <w:rPr>
                <w:rFonts w:cs="B Nazanin"/>
              </w:rPr>
              <w:t>=</w:t>
            </w:r>
            <w:r w:rsidRPr="00F67833">
              <w:rPr>
                <w:rFonts w:cs="B Nazanin" w:hint="cs"/>
                <w:rtl/>
              </w:rPr>
              <w:t xml:space="preserve"> امتیاز کتاب</w:t>
            </w:r>
          </w:p>
        </w:tc>
      </w:tr>
      <w:tr w:rsidR="004A4053" w14:paraId="12A932B6" w14:textId="77777777" w:rsidTr="00B64C05">
        <w:tc>
          <w:tcPr>
            <w:tcW w:w="13948" w:type="dxa"/>
          </w:tcPr>
          <w:p w14:paraId="12A932B5" w14:textId="77777777" w:rsidR="004A4053" w:rsidRDefault="004A4053" w:rsidP="004A4053">
            <w:pPr>
              <w:bidi/>
              <w:ind w:left="140"/>
              <w:jc w:val="both"/>
              <w:rPr>
                <w:rFonts w:cs="B Nazanin"/>
                <w:rtl/>
              </w:rPr>
            </w:pPr>
            <w:r w:rsidRPr="00F67833">
              <w:rPr>
                <w:rFonts w:cs="B Nazanin"/>
              </w:rPr>
              <w:t>A</w:t>
            </w:r>
            <w:r w:rsidRPr="00F67833">
              <w:rPr>
                <w:rFonts w:cs="B Nazanin" w:hint="cs"/>
                <w:rtl/>
              </w:rPr>
              <w:t xml:space="preserve"> سقف امتیاز نوع اثر برمبنای آیین نامه ارتقاء بصورت ذیل می</w:t>
            </w:r>
            <w:r w:rsidRPr="00F67833">
              <w:rPr>
                <w:rFonts w:cs="B Nazanin" w:hint="cs"/>
                <w:rtl/>
              </w:rPr>
              <w:softHyphen/>
              <w:t>باشد:</w:t>
            </w:r>
            <w:r>
              <w:rPr>
                <w:rFonts w:cs="B Nazanin" w:hint="cs"/>
                <w:rtl/>
              </w:rPr>
              <w:t xml:space="preserve"> </w:t>
            </w:r>
            <w:r w:rsidRPr="00F67833">
              <w:rPr>
                <w:rFonts w:cs="B Nazanin" w:hint="cs"/>
                <w:rtl/>
              </w:rPr>
              <w:t>تصنیف :</w:t>
            </w:r>
            <w:r w:rsidRPr="00F67833">
              <w:rPr>
                <w:rFonts w:cs="B Nazanin" w:hint="cs"/>
                <w:u w:val="single"/>
                <w:rtl/>
              </w:rPr>
              <w:t>15</w:t>
            </w:r>
            <w:r w:rsidRPr="00F67833">
              <w:rPr>
                <w:rFonts w:cs="B Nazanin" w:hint="cs"/>
                <w:rtl/>
              </w:rPr>
              <w:t xml:space="preserve">، تألیف: </w:t>
            </w:r>
            <w:r w:rsidRPr="00F67833">
              <w:rPr>
                <w:rFonts w:cs="B Nazanin" w:hint="cs"/>
                <w:u w:val="single"/>
                <w:rtl/>
              </w:rPr>
              <w:t>10</w:t>
            </w:r>
            <w:r w:rsidRPr="00F67833">
              <w:rPr>
                <w:rFonts w:cs="B Nazanin" w:hint="cs"/>
                <w:rtl/>
              </w:rPr>
              <w:t xml:space="preserve">، تصحیح انتقادی، گردآوری و ترجمه مرتبط با تخصص : </w:t>
            </w:r>
            <w:r w:rsidRPr="00F67833">
              <w:rPr>
                <w:rFonts w:cs="B Nazanin" w:hint="cs"/>
                <w:u w:val="single"/>
                <w:rtl/>
              </w:rPr>
              <w:t>7</w:t>
            </w:r>
          </w:p>
        </w:tc>
      </w:tr>
      <w:tr w:rsidR="004A4053" w14:paraId="12A932BB" w14:textId="77777777" w:rsidTr="00B64C05">
        <w:tc>
          <w:tcPr>
            <w:tcW w:w="13948" w:type="dxa"/>
          </w:tcPr>
          <w:p w14:paraId="12A932B7" w14:textId="77777777" w:rsidR="004A4053" w:rsidRPr="00F67833" w:rsidRDefault="004A4053" w:rsidP="004A4053">
            <w:pPr>
              <w:bidi/>
              <w:ind w:left="140"/>
              <w:jc w:val="both"/>
              <w:rPr>
                <w:rFonts w:cs="B Nazanin"/>
              </w:rPr>
            </w:pPr>
            <w:r w:rsidRPr="00F67833">
              <w:rPr>
                <w:rFonts w:cs="B Nazanin"/>
              </w:rPr>
              <w:t>X1</w:t>
            </w:r>
            <w:r w:rsidRPr="00F67833">
              <w:rPr>
                <w:rFonts w:cs="B Nazanin" w:hint="cs"/>
                <w:rtl/>
              </w:rPr>
              <w:t xml:space="preserve">  ضریب مربوط به انتشارات بصورت ذیل در نظر گرفته می شود:</w:t>
            </w:r>
          </w:p>
          <w:p w14:paraId="12A932B8" w14:textId="77777777" w:rsidR="004A4053" w:rsidRPr="00F67833" w:rsidRDefault="004A4053" w:rsidP="004A4053">
            <w:pPr>
              <w:bidi/>
              <w:ind w:left="140"/>
              <w:rPr>
                <w:rFonts w:cs="B Nazanin"/>
                <w:rtl/>
              </w:rPr>
            </w:pPr>
            <w:r w:rsidRPr="00F67833">
              <w:rPr>
                <w:rFonts w:cs="B Nazanin" w:hint="cs"/>
                <w:u w:val="single"/>
                <w:rtl/>
              </w:rPr>
              <w:t xml:space="preserve">5/1 </w:t>
            </w:r>
            <w:r w:rsidRPr="00F67833">
              <w:rPr>
                <w:rFonts w:cs="B Nazanin"/>
              </w:rPr>
              <w:t>X1=</w:t>
            </w:r>
            <w:r w:rsidRPr="00F67833">
              <w:rPr>
                <w:rFonts w:cs="B Nazanin" w:hint="cs"/>
                <w:rtl/>
              </w:rPr>
              <w:t xml:space="preserve">  برای کتاب</w:t>
            </w:r>
            <w:r w:rsidRPr="00F67833">
              <w:rPr>
                <w:rFonts w:cs="B Nazanin" w:hint="cs"/>
                <w:rtl/>
              </w:rPr>
              <w:softHyphen/>
              <w:t>های چاپ شده توسط ناشران بین المللی مانند:</w:t>
            </w:r>
            <w:r w:rsidRPr="00F67833">
              <w:rPr>
                <w:rFonts w:cs="B Nazanin"/>
              </w:rPr>
              <w:t xml:space="preserve"> </w:t>
            </w:r>
            <w:r w:rsidRPr="00F67833">
              <w:rPr>
                <w:rFonts w:cs="B Nazanin"/>
                <w:sz w:val="20"/>
                <w:szCs w:val="20"/>
              </w:rPr>
              <w:t>Elsevier, Springer, John Wiley &amp; Sons, Taylor &amp; Francis, Blackwell, McGraw-Hill, Oxford, Routledge</w:t>
            </w:r>
          </w:p>
          <w:p w14:paraId="12A932B9" w14:textId="77777777" w:rsidR="004A4053" w:rsidRPr="00F67833" w:rsidRDefault="004A4053" w:rsidP="004A4053">
            <w:pPr>
              <w:bidi/>
              <w:ind w:left="140"/>
              <w:jc w:val="both"/>
              <w:rPr>
                <w:rFonts w:cs="B Nazanin"/>
              </w:rPr>
            </w:pPr>
            <w:r w:rsidRPr="00F67833">
              <w:rPr>
                <w:rFonts w:cs="B Nazanin" w:hint="cs"/>
                <w:u w:val="single"/>
                <w:rtl/>
              </w:rPr>
              <w:t>1</w:t>
            </w:r>
            <w:r w:rsidRPr="00F67833">
              <w:rPr>
                <w:rFonts w:cs="B Nazanin" w:hint="cs"/>
                <w:rtl/>
              </w:rPr>
              <w:t xml:space="preserve"> </w:t>
            </w:r>
            <w:r w:rsidRPr="00F67833">
              <w:rPr>
                <w:rFonts w:cs="B Nazanin"/>
              </w:rPr>
              <w:t>X1=</w:t>
            </w:r>
            <w:r w:rsidRPr="00F67833">
              <w:rPr>
                <w:rFonts w:cs="B Nazanin" w:hint="cs"/>
                <w:rtl/>
              </w:rPr>
              <w:t xml:space="preserve"> برای کتاب</w:t>
            </w:r>
            <w:r w:rsidRPr="00F67833">
              <w:rPr>
                <w:rFonts w:cs="B Nazanin" w:hint="cs"/>
                <w:rtl/>
              </w:rPr>
              <w:softHyphen/>
              <w:t>های چاپ شده در انتشارات جهاد دانشگاهی و یا مراکز نشر دانشگاه</w:t>
            </w:r>
            <w:r w:rsidRPr="00F67833">
              <w:rPr>
                <w:rFonts w:cs="B Nazanin"/>
                <w:rtl/>
              </w:rPr>
              <w:softHyphen/>
            </w:r>
            <w:r w:rsidRPr="00F67833">
              <w:rPr>
                <w:rFonts w:cs="B Nazanin" w:hint="cs"/>
                <w:rtl/>
              </w:rPr>
              <w:t>های معتبر داخلی و یا سایر موسسات معتبر خارجی</w:t>
            </w:r>
          </w:p>
          <w:p w14:paraId="12A932BA" w14:textId="77777777" w:rsidR="004A4053" w:rsidRDefault="004A4053" w:rsidP="004A4053">
            <w:pPr>
              <w:bidi/>
              <w:ind w:left="140"/>
              <w:rPr>
                <w:rFonts w:cs="B Nazanin"/>
                <w:rtl/>
              </w:rPr>
            </w:pPr>
            <w:r w:rsidRPr="00F67833">
              <w:rPr>
                <w:rFonts w:cs="B Nazanin" w:hint="cs"/>
                <w:u w:val="single"/>
                <w:rtl/>
              </w:rPr>
              <w:t>7/</w:t>
            </w:r>
            <w:r w:rsidRPr="00F67833">
              <w:rPr>
                <w:rFonts w:cs="B Nazanin" w:hint="cs"/>
                <w:rtl/>
              </w:rPr>
              <w:t>0</w:t>
            </w:r>
            <w:r w:rsidRPr="00F67833">
              <w:rPr>
                <w:rFonts w:cs="B Nazanin"/>
              </w:rPr>
              <w:t>X1=</w:t>
            </w:r>
            <w:r w:rsidRPr="00F67833">
              <w:rPr>
                <w:rFonts w:cs="B Nazanin" w:hint="cs"/>
                <w:rtl/>
              </w:rPr>
              <w:t xml:space="preserve"> برای کتاب</w:t>
            </w:r>
            <w:r w:rsidRPr="00F67833">
              <w:rPr>
                <w:rFonts w:cs="B Nazanin" w:hint="cs"/>
                <w:rtl/>
              </w:rPr>
              <w:softHyphen/>
              <w:t>های چاپ شده در سایر مراکز نشر</w:t>
            </w:r>
          </w:p>
        </w:tc>
      </w:tr>
      <w:tr w:rsidR="004A4053" w14:paraId="12A932BD" w14:textId="77777777" w:rsidTr="00B64C05">
        <w:tc>
          <w:tcPr>
            <w:tcW w:w="13948" w:type="dxa"/>
          </w:tcPr>
          <w:p w14:paraId="12A932BC" w14:textId="77777777" w:rsidR="004A4053" w:rsidRDefault="004A4053" w:rsidP="004A4053">
            <w:pPr>
              <w:bidi/>
              <w:ind w:left="140"/>
              <w:jc w:val="both"/>
              <w:rPr>
                <w:rFonts w:cs="B Nazanin"/>
                <w:rtl/>
              </w:rPr>
            </w:pPr>
            <w:r w:rsidRPr="00F67833">
              <w:rPr>
                <w:rFonts w:cs="B Nazanin" w:hint="cs"/>
                <w:rtl/>
              </w:rPr>
              <w:t xml:space="preserve">ضریب </w:t>
            </w:r>
            <w:r w:rsidRPr="00F67833">
              <w:rPr>
                <w:rFonts w:cs="B Nazanin"/>
              </w:rPr>
              <w:t>X2</w:t>
            </w:r>
            <w:r w:rsidRPr="00F67833">
              <w:rPr>
                <w:rFonts w:cs="B Nazanin" w:hint="cs"/>
                <w:rtl/>
              </w:rPr>
              <w:t xml:space="preserve"> با توجه به کیفیت اثر، تعداد صفحات و سایر پارامترهای موثر بر کیفیت اثر با توجه به نظر کمیته مورد نظر بین </w:t>
            </w:r>
            <w:r w:rsidRPr="00F67833">
              <w:rPr>
                <w:rFonts w:cs="B Nazanin" w:hint="cs"/>
                <w:u w:val="single"/>
                <w:rtl/>
              </w:rPr>
              <w:t>5/0</w:t>
            </w:r>
            <w:r w:rsidRPr="00F67833">
              <w:rPr>
                <w:rFonts w:cs="B Nazanin" w:hint="cs"/>
                <w:rtl/>
              </w:rPr>
              <w:t xml:space="preserve"> تا </w:t>
            </w:r>
            <w:r w:rsidRPr="00F67833">
              <w:rPr>
                <w:rFonts w:cs="B Nazanin" w:hint="cs"/>
                <w:u w:val="single"/>
                <w:rtl/>
              </w:rPr>
              <w:t>1</w:t>
            </w:r>
            <w:r w:rsidRPr="00F67833">
              <w:rPr>
                <w:rFonts w:cs="B Nazanin" w:hint="cs"/>
                <w:rtl/>
              </w:rPr>
              <w:t xml:space="preserve"> متغیر می‌باشد.</w:t>
            </w:r>
          </w:p>
        </w:tc>
      </w:tr>
    </w:tbl>
    <w:p w14:paraId="12A932BE" w14:textId="77777777" w:rsidR="004A4053" w:rsidRPr="00F67833" w:rsidRDefault="004A4053" w:rsidP="004A4053">
      <w:pPr>
        <w:bidi/>
        <w:spacing w:after="0" w:line="240" w:lineRule="auto"/>
        <w:ind w:left="140"/>
        <w:jc w:val="both"/>
        <w:rPr>
          <w:rFonts w:cs="B Nazanin"/>
          <w:rtl/>
        </w:rPr>
      </w:pPr>
    </w:p>
    <w:p w14:paraId="12A932BF" w14:textId="77777777" w:rsidR="004A4053" w:rsidRDefault="004A4053" w:rsidP="004A4053">
      <w:pPr>
        <w:bidi/>
        <w:spacing w:after="0" w:line="240" w:lineRule="auto"/>
        <w:rPr>
          <w:rFonts w:cs="B Nazanin"/>
          <w:rtl/>
        </w:rPr>
      </w:pPr>
    </w:p>
    <w:p w14:paraId="12A932C0" w14:textId="77777777" w:rsidR="004A4053" w:rsidRDefault="004A4053" w:rsidP="00A61189">
      <w:pPr>
        <w:bidi/>
        <w:ind w:left="140"/>
        <w:jc w:val="center"/>
        <w:rPr>
          <w:rFonts w:cs="B Nazanin"/>
          <w:rtl/>
        </w:rPr>
      </w:pPr>
      <w:r>
        <w:rPr>
          <w:rFonts w:cs="B Nazanin" w:hint="cs"/>
          <w:rtl/>
        </w:rPr>
        <w:t>جدول د) امتیاز</w:t>
      </w:r>
      <w:r w:rsidRPr="00A06891">
        <w:rPr>
          <w:rFonts w:cs="B Nazanin" w:hint="cs"/>
          <w:rtl/>
        </w:rPr>
        <w:t xml:space="preserve"> طرحهای پژوهشی</w:t>
      </w:r>
      <w:r>
        <w:rPr>
          <w:rFonts w:cs="B Nazanin" w:hint="cs"/>
          <w:rtl/>
        </w:rPr>
        <w:t xml:space="preserve"> </w:t>
      </w:r>
    </w:p>
    <w:tbl>
      <w:tblPr>
        <w:tblStyle w:val="TableGrid"/>
        <w:bidiVisual/>
        <w:tblW w:w="0" w:type="auto"/>
        <w:tblInd w:w="140" w:type="dxa"/>
        <w:tblLook w:val="04A0" w:firstRow="1" w:lastRow="0" w:firstColumn="1" w:lastColumn="0" w:noHBand="0" w:noVBand="1"/>
      </w:tblPr>
      <w:tblGrid>
        <w:gridCol w:w="9436"/>
      </w:tblGrid>
      <w:tr w:rsidR="004A4053" w14:paraId="12A932C2" w14:textId="77777777" w:rsidTr="00B64C05">
        <w:tc>
          <w:tcPr>
            <w:tcW w:w="13948" w:type="dxa"/>
          </w:tcPr>
          <w:p w14:paraId="12A932C1" w14:textId="77777777" w:rsidR="004A4053" w:rsidRDefault="004A4053" w:rsidP="00A61189">
            <w:pPr>
              <w:bidi/>
              <w:ind w:left="140"/>
              <w:jc w:val="both"/>
              <w:rPr>
                <w:rFonts w:cs="B Nazanin"/>
                <w:rtl/>
              </w:rPr>
            </w:pPr>
            <w:r w:rsidRPr="00A06891">
              <w:rPr>
                <w:rFonts w:cs="B Nazanin" w:hint="cs"/>
                <w:rtl/>
              </w:rPr>
              <w:t>امتیاز طرح</w:t>
            </w:r>
            <w:r w:rsidRPr="00A06891">
              <w:rPr>
                <w:rFonts w:cs="B Nazanin" w:hint="cs"/>
                <w:rtl/>
              </w:rPr>
              <w:softHyphen/>
              <w:t>های خارج از دانشگاه، که قرارداد آن با دانشگاه منعقد شده باشد،</w:t>
            </w:r>
            <w:r>
              <w:rPr>
                <w:rFonts w:cs="B Nazanin" w:hint="cs"/>
                <w:rtl/>
              </w:rPr>
              <w:t xml:space="preserve"> </w:t>
            </w:r>
            <w:r w:rsidRPr="00A06891">
              <w:rPr>
                <w:rFonts w:cs="B Nazanin" w:hint="cs"/>
                <w:rtl/>
              </w:rPr>
              <w:t xml:space="preserve">از رابطه </w:t>
            </w:r>
            <m:oMath>
              <m:r>
                <w:rPr>
                  <w:rFonts w:ascii="Cambria Math" w:hAnsi="Cambria Math" w:cs="B Nazanin"/>
                </w:rPr>
                <m:t>3.5</m:t>
              </m:r>
              <m:rad>
                <m:radPr>
                  <m:degHide m:val="1"/>
                  <m:ctrlPr>
                    <w:rPr>
                      <w:rFonts w:ascii="Cambria Math" w:hAnsi="Cambria Math" w:cs="B Nazanin"/>
                      <w:i/>
                    </w:rPr>
                  </m:ctrlPr>
                </m:radPr>
                <m:deg/>
                <m:e>
                  <m:f>
                    <m:fPr>
                      <m:type m:val="lin"/>
                      <m:ctrlPr>
                        <w:rPr>
                          <w:rFonts w:ascii="Cambria Math" w:hAnsi="Cambria Math" w:cs="B Nazanin"/>
                          <w:i/>
                        </w:rPr>
                      </m:ctrlPr>
                    </m:fPr>
                    <m:num>
                      <m:r>
                        <w:rPr>
                          <w:rFonts w:ascii="Cambria Math" w:hAnsi="Cambria Math" w:cs="B Nazanin"/>
                        </w:rPr>
                        <m:t>X</m:t>
                      </m:r>
                    </m:num>
                    <m:den>
                      <m:r>
                        <w:rPr>
                          <w:rFonts w:ascii="Cambria Math" w:hAnsi="Cambria Math" w:cs="B Nazanin"/>
                        </w:rPr>
                        <m:t>Y</m:t>
                      </m:r>
                    </m:den>
                  </m:f>
                </m:e>
              </m:rad>
            </m:oMath>
            <w:r w:rsidRPr="00A06891">
              <w:rPr>
                <w:rFonts w:cs="B Nazanin" w:hint="cs"/>
                <w:rtl/>
              </w:rPr>
              <w:t xml:space="preserve"> محاسبه می</w:t>
            </w:r>
            <w:r w:rsidRPr="00A06891">
              <w:rPr>
                <w:rFonts w:cs="B Nazanin" w:hint="eastAsia"/>
                <w:rtl/>
              </w:rPr>
              <w:t>‌</w:t>
            </w:r>
            <w:r w:rsidRPr="00A06891">
              <w:rPr>
                <w:rFonts w:cs="B Nazanin" w:hint="cs"/>
                <w:rtl/>
              </w:rPr>
              <w:t xml:space="preserve">شود، که متغیر </w:t>
            </w:r>
            <w:r w:rsidRPr="00A06891">
              <w:rPr>
                <w:rFonts w:cs="B Nazanin"/>
                <w:i/>
                <w:iCs/>
                <w:sz w:val="18"/>
                <w:szCs w:val="18"/>
              </w:rPr>
              <w:t>X</w:t>
            </w:r>
            <w:r w:rsidRPr="00A06891">
              <w:rPr>
                <w:rFonts w:cs="B Nazanin" w:hint="cs"/>
                <w:rtl/>
              </w:rPr>
              <w:t xml:space="preserve"> برابر با مبلغ بالاسری به تومان و متغیر </w:t>
            </w:r>
            <w:r w:rsidRPr="00A06891">
              <w:rPr>
                <w:rFonts w:cs="B Nazanin"/>
                <w:i/>
                <w:iCs/>
                <w:sz w:val="18"/>
                <w:szCs w:val="18"/>
              </w:rPr>
              <w:t>Y</w:t>
            </w:r>
            <w:r w:rsidRPr="00A06891">
              <w:rPr>
                <w:rFonts w:cs="B Nazanin" w:hint="cs"/>
                <w:sz w:val="18"/>
                <w:szCs w:val="18"/>
                <w:rtl/>
              </w:rPr>
              <w:t xml:space="preserve"> </w:t>
            </w:r>
            <w:r w:rsidRPr="00A06891">
              <w:rPr>
                <w:rFonts w:cs="B Nazanin" w:hint="cs"/>
                <w:rtl/>
              </w:rPr>
              <w:t>عدد یک میلیون می</w:t>
            </w:r>
            <w:r w:rsidRPr="00A06891">
              <w:rPr>
                <w:rFonts w:cs="B Nazanin" w:hint="cs"/>
                <w:rtl/>
              </w:rPr>
              <w:softHyphen/>
              <w:t>باشد. عدد یک میلیون مربوط به سال 95 بوده و هر سال 15 درصد به عدد سال قبل اضافه می</w:t>
            </w:r>
            <w:r w:rsidRPr="00A06891">
              <w:rPr>
                <w:rFonts w:cs="B Nazanin"/>
                <w:rtl/>
              </w:rPr>
              <w:softHyphen/>
            </w:r>
            <w:r w:rsidRPr="00A06891">
              <w:rPr>
                <w:rFonts w:cs="B Nazanin" w:hint="cs"/>
                <w:rtl/>
              </w:rPr>
              <w:t>شود. در ضمناً کف امتیاز طرح</w:t>
            </w:r>
            <w:r w:rsidRPr="00A06891">
              <w:rPr>
                <w:rFonts w:cs="B Nazanin" w:hint="eastAsia"/>
                <w:rtl/>
              </w:rPr>
              <w:t>‌</w:t>
            </w:r>
            <w:r w:rsidRPr="00A06891">
              <w:rPr>
                <w:rFonts w:cs="B Nazanin" w:hint="cs"/>
                <w:rtl/>
              </w:rPr>
              <w:t>های خارج از دانشگاه برای طرح</w:t>
            </w:r>
            <w:r w:rsidRPr="00A06891">
              <w:rPr>
                <w:rFonts w:cs="B Nazanin" w:hint="cs"/>
                <w:rtl/>
              </w:rPr>
              <w:softHyphen/>
              <w:t>های استانی و منطقه ای 3 و طرح</w:t>
            </w:r>
            <w:r w:rsidRPr="00A06891">
              <w:rPr>
                <w:rFonts w:cs="B Nazanin" w:hint="cs"/>
                <w:rtl/>
              </w:rPr>
              <w:softHyphen/>
              <w:t>های ملی و بین المللی 4 و سقف مربوطه به ترتیب 10 و 15 در نظر گرفته می</w:t>
            </w:r>
            <w:r w:rsidRPr="00A06891">
              <w:rPr>
                <w:rFonts w:cs="B Nazanin" w:hint="cs"/>
                <w:rtl/>
              </w:rPr>
              <w:softHyphen/>
              <w:t>شود.</w:t>
            </w:r>
          </w:p>
        </w:tc>
      </w:tr>
      <w:tr w:rsidR="004A4053" w14:paraId="12A932C4" w14:textId="77777777" w:rsidTr="00B64C05">
        <w:tc>
          <w:tcPr>
            <w:tcW w:w="13948" w:type="dxa"/>
          </w:tcPr>
          <w:p w14:paraId="12A932C3" w14:textId="77777777" w:rsidR="004A4053" w:rsidRDefault="004A4053" w:rsidP="004A4053">
            <w:pPr>
              <w:bidi/>
              <w:ind w:left="140"/>
              <w:jc w:val="both"/>
              <w:rPr>
                <w:rFonts w:cs="B Nazanin"/>
                <w:rtl/>
              </w:rPr>
            </w:pPr>
            <w:r w:rsidRPr="00A06891">
              <w:rPr>
                <w:rFonts w:cs="B Nazanin" w:hint="cs"/>
                <w:rtl/>
              </w:rPr>
              <w:t>به طرح</w:t>
            </w:r>
            <w:r w:rsidRPr="00A06891">
              <w:rPr>
                <w:rFonts w:cs="B Nazanin" w:hint="cs"/>
                <w:rtl/>
              </w:rPr>
              <w:softHyphen/>
              <w:t>های داخلی 2 امتیاز ( حداکثر سه طرح) تعلق گیرد.</w:t>
            </w:r>
          </w:p>
        </w:tc>
      </w:tr>
      <w:tr w:rsidR="004A4053" w14:paraId="12A932C6" w14:textId="77777777" w:rsidTr="00B64C05">
        <w:tc>
          <w:tcPr>
            <w:tcW w:w="13948" w:type="dxa"/>
          </w:tcPr>
          <w:p w14:paraId="12A932C5" w14:textId="77777777" w:rsidR="004A4053" w:rsidRDefault="004A4053" w:rsidP="004A4053">
            <w:pPr>
              <w:bidi/>
              <w:ind w:left="140"/>
              <w:contextualSpacing/>
              <w:jc w:val="both"/>
              <w:rPr>
                <w:rFonts w:cs="B Nazanin"/>
                <w:rtl/>
              </w:rPr>
            </w:pPr>
            <w:r w:rsidRPr="00A06891">
              <w:rPr>
                <w:rFonts w:cs="B Nazanin" w:hint="cs"/>
                <w:rtl/>
              </w:rPr>
              <w:t>برای طرح</w:t>
            </w:r>
            <w:r w:rsidRPr="00A06891">
              <w:rPr>
                <w:rFonts w:cs="B Nazanin" w:hint="cs"/>
                <w:rtl/>
              </w:rPr>
              <w:softHyphen/>
              <w:t>های پژوهشی که با معاونت علمی و فن</w:t>
            </w:r>
            <w:r w:rsidRPr="00A06891">
              <w:rPr>
                <w:rFonts w:cs="B Nazanin" w:hint="cs"/>
                <w:rtl/>
              </w:rPr>
              <w:softHyphen/>
              <w:t>آوری و بدون بالاسری دانشگاه منعقد شده باشد تنها 2 امتیاز به ازاء هر طرح اختصاص می</w:t>
            </w:r>
            <w:r w:rsidRPr="00A06891">
              <w:rPr>
                <w:rFonts w:cs="B Nazanin" w:hint="cs"/>
                <w:rtl/>
              </w:rPr>
              <w:softHyphen/>
              <w:t>یابد.</w:t>
            </w:r>
          </w:p>
        </w:tc>
      </w:tr>
    </w:tbl>
    <w:p w14:paraId="12A932C7" w14:textId="77777777" w:rsidR="004A4053" w:rsidRPr="00A06891" w:rsidRDefault="004A4053" w:rsidP="004A4053">
      <w:pPr>
        <w:bidi/>
        <w:ind w:left="140"/>
        <w:jc w:val="center"/>
        <w:rPr>
          <w:rFonts w:cs="B Nazanin"/>
          <w:rtl/>
        </w:rPr>
      </w:pPr>
    </w:p>
    <w:p w14:paraId="12A932C8" w14:textId="77777777" w:rsidR="004A4053" w:rsidRPr="00A06891" w:rsidRDefault="004A4053" w:rsidP="004A4053">
      <w:pPr>
        <w:bidi/>
        <w:spacing w:after="0" w:line="240" w:lineRule="auto"/>
        <w:rPr>
          <w:rFonts w:cs="B Nazanin"/>
        </w:rPr>
      </w:pPr>
    </w:p>
    <w:p w14:paraId="12A932C9" w14:textId="77777777" w:rsidR="004A4053" w:rsidRPr="004A4053" w:rsidRDefault="004A4053" w:rsidP="004A4053">
      <w:pPr>
        <w:bidi/>
        <w:jc w:val="both"/>
        <w:rPr>
          <w:rFonts w:cs="B Nazanin"/>
          <w:sz w:val="28"/>
          <w:szCs w:val="28"/>
          <w:rtl/>
          <w:lang w:bidi="fa-IR"/>
        </w:rPr>
      </w:pPr>
    </w:p>
    <w:sectPr w:rsidR="004A4053" w:rsidRPr="004A4053">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9DF72" w14:textId="77777777" w:rsidR="00FF56C2" w:rsidRDefault="00FF56C2" w:rsidP="00FF56C2">
      <w:pPr>
        <w:spacing w:after="0" w:line="240" w:lineRule="auto"/>
      </w:pPr>
      <w:r>
        <w:separator/>
      </w:r>
    </w:p>
  </w:endnote>
  <w:endnote w:type="continuationSeparator" w:id="0">
    <w:p w14:paraId="7FA7820E" w14:textId="77777777" w:rsidR="00FF56C2" w:rsidRDefault="00FF56C2" w:rsidP="00FF5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40902020509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BTahoma">
    <w:altName w:val="Times New Roman"/>
    <w:charset w:val="00"/>
    <w:family w:val="auto"/>
    <w:pitch w:val="default"/>
  </w:font>
  <w:font w:name="Cambria Math">
    <w:panose1 w:val="02040503050406030204"/>
    <w:charset w:val="00"/>
    <w:family w:val="roman"/>
    <w:pitch w:val="variable"/>
    <w:sig w:usb0="A00002EF" w:usb1="420020EB"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8713655"/>
      <w:docPartObj>
        <w:docPartGallery w:val="Page Numbers (Bottom of Page)"/>
        <w:docPartUnique/>
      </w:docPartObj>
    </w:sdtPr>
    <w:sdtEndPr>
      <w:rPr>
        <w:noProof/>
      </w:rPr>
    </w:sdtEndPr>
    <w:sdtContent>
      <w:p w14:paraId="77955C6E" w14:textId="23AFD601" w:rsidR="00FF56C2" w:rsidRDefault="00FF56C2" w:rsidP="00FF56C2">
        <w:pPr>
          <w:pStyle w:val="Footer"/>
          <w:bidi/>
          <w:jc w:val="center"/>
        </w:pPr>
        <w:r>
          <w:fldChar w:fldCharType="begin"/>
        </w:r>
        <w:r>
          <w:instrText xml:space="preserve"> PAGE   \* MERGEFORMAT </w:instrText>
        </w:r>
        <w:r>
          <w:fldChar w:fldCharType="separate"/>
        </w:r>
        <w:r>
          <w:rPr>
            <w:noProof/>
            <w:rtl/>
          </w:rPr>
          <w:t>8</w:t>
        </w:r>
        <w:r>
          <w:rPr>
            <w:noProof/>
          </w:rPr>
          <w:fldChar w:fldCharType="end"/>
        </w:r>
      </w:p>
    </w:sdtContent>
  </w:sdt>
  <w:p w14:paraId="7AAAA6EF" w14:textId="77777777" w:rsidR="00FF56C2" w:rsidRDefault="00FF56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F8A7A" w14:textId="77777777" w:rsidR="00FF56C2" w:rsidRDefault="00FF56C2" w:rsidP="00FF56C2">
      <w:pPr>
        <w:spacing w:after="0" w:line="240" w:lineRule="auto"/>
      </w:pPr>
      <w:r>
        <w:separator/>
      </w:r>
    </w:p>
  </w:footnote>
  <w:footnote w:type="continuationSeparator" w:id="0">
    <w:p w14:paraId="1C37E7DA" w14:textId="77777777" w:rsidR="00FF56C2" w:rsidRDefault="00FF56C2" w:rsidP="00FF56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A4124"/>
    <w:multiLevelType w:val="hybridMultilevel"/>
    <w:tmpl w:val="41049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567739"/>
    <w:multiLevelType w:val="hybridMultilevel"/>
    <w:tmpl w:val="2F16D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1D9"/>
    <w:rsid w:val="00100C3B"/>
    <w:rsid w:val="001324B9"/>
    <w:rsid w:val="001B6AA5"/>
    <w:rsid w:val="00246EFE"/>
    <w:rsid w:val="00277E26"/>
    <w:rsid w:val="00280415"/>
    <w:rsid w:val="002F6F4E"/>
    <w:rsid w:val="00300AA4"/>
    <w:rsid w:val="0033758D"/>
    <w:rsid w:val="003561B7"/>
    <w:rsid w:val="0037156D"/>
    <w:rsid w:val="003E3B08"/>
    <w:rsid w:val="00445E5A"/>
    <w:rsid w:val="00465122"/>
    <w:rsid w:val="00474793"/>
    <w:rsid w:val="004A4053"/>
    <w:rsid w:val="0056191C"/>
    <w:rsid w:val="005E303A"/>
    <w:rsid w:val="00641EDF"/>
    <w:rsid w:val="006C6CB3"/>
    <w:rsid w:val="006D4832"/>
    <w:rsid w:val="006E0A98"/>
    <w:rsid w:val="008419C1"/>
    <w:rsid w:val="0084209C"/>
    <w:rsid w:val="008924CA"/>
    <w:rsid w:val="008D0B3B"/>
    <w:rsid w:val="0092674D"/>
    <w:rsid w:val="00947211"/>
    <w:rsid w:val="00A277A8"/>
    <w:rsid w:val="00A55883"/>
    <w:rsid w:val="00A61189"/>
    <w:rsid w:val="00AB284F"/>
    <w:rsid w:val="00AB3D70"/>
    <w:rsid w:val="00AE4A9E"/>
    <w:rsid w:val="00B07F6F"/>
    <w:rsid w:val="00BB663E"/>
    <w:rsid w:val="00BD4E61"/>
    <w:rsid w:val="00BF0414"/>
    <w:rsid w:val="00C171D9"/>
    <w:rsid w:val="00C66BE0"/>
    <w:rsid w:val="00CC49E0"/>
    <w:rsid w:val="00CE6255"/>
    <w:rsid w:val="00CE6E91"/>
    <w:rsid w:val="00CF3914"/>
    <w:rsid w:val="00D561FA"/>
    <w:rsid w:val="00D869E1"/>
    <w:rsid w:val="00E00899"/>
    <w:rsid w:val="00E15F90"/>
    <w:rsid w:val="00E54B9C"/>
    <w:rsid w:val="00FA32E2"/>
    <w:rsid w:val="00FD0FCD"/>
    <w:rsid w:val="00FF5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93162"/>
  <w15:docId w15:val="{81F65CFE-0D81-4A5C-B573-3B9551EF7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hypertext">
    <w:name w:val="np-hypertext"/>
    <w:basedOn w:val="Normal"/>
    <w:rsid w:val="00CE6E91"/>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styleId="ListParagraph">
    <w:name w:val="List Paragraph"/>
    <w:basedOn w:val="Normal"/>
    <w:uiPriority w:val="34"/>
    <w:qFormat/>
    <w:rsid w:val="005E303A"/>
    <w:pPr>
      <w:ind w:left="720"/>
      <w:contextualSpacing/>
    </w:pPr>
  </w:style>
  <w:style w:type="paragraph" w:styleId="BalloonText">
    <w:name w:val="Balloon Text"/>
    <w:basedOn w:val="Normal"/>
    <w:link w:val="BalloonTextChar"/>
    <w:uiPriority w:val="99"/>
    <w:semiHidden/>
    <w:unhideWhenUsed/>
    <w:rsid w:val="00132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4B9"/>
    <w:rPr>
      <w:rFonts w:ascii="Tahoma" w:hAnsi="Tahoma" w:cs="Tahoma"/>
      <w:sz w:val="16"/>
      <w:szCs w:val="16"/>
    </w:rPr>
  </w:style>
  <w:style w:type="table" w:styleId="TableGrid">
    <w:name w:val="Table Grid"/>
    <w:basedOn w:val="TableNormal"/>
    <w:uiPriority w:val="39"/>
    <w:rsid w:val="004A4053"/>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5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6C2"/>
  </w:style>
  <w:style w:type="paragraph" w:styleId="Footer">
    <w:name w:val="footer"/>
    <w:basedOn w:val="Normal"/>
    <w:link w:val="FooterChar"/>
    <w:uiPriority w:val="99"/>
    <w:unhideWhenUsed/>
    <w:rsid w:val="00FF5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731350">
      <w:bodyDiv w:val="1"/>
      <w:marLeft w:val="0"/>
      <w:marRight w:val="0"/>
      <w:marTop w:val="0"/>
      <w:marBottom w:val="0"/>
      <w:divBdr>
        <w:top w:val="none" w:sz="0" w:space="0" w:color="auto"/>
        <w:left w:val="none" w:sz="0" w:space="0" w:color="auto"/>
        <w:bottom w:val="none" w:sz="0" w:space="0" w:color="auto"/>
        <w:right w:val="none" w:sz="0" w:space="0" w:color="auto"/>
      </w:divBdr>
      <w:divsChild>
        <w:div w:id="342366384">
          <w:marLeft w:val="0"/>
          <w:marRight w:val="0"/>
          <w:marTop w:val="0"/>
          <w:marBottom w:val="0"/>
          <w:divBdr>
            <w:top w:val="none" w:sz="0" w:space="0" w:color="auto"/>
            <w:left w:val="none" w:sz="0" w:space="0" w:color="auto"/>
            <w:bottom w:val="none" w:sz="0" w:space="0" w:color="auto"/>
            <w:right w:val="none" w:sz="0" w:space="0" w:color="auto"/>
          </w:divBdr>
          <w:divsChild>
            <w:div w:id="160312504">
              <w:marLeft w:val="0"/>
              <w:marRight w:val="0"/>
              <w:marTop w:val="0"/>
              <w:marBottom w:val="0"/>
              <w:divBdr>
                <w:top w:val="none" w:sz="0" w:space="0" w:color="auto"/>
                <w:left w:val="none" w:sz="0" w:space="0" w:color="auto"/>
                <w:bottom w:val="none" w:sz="0" w:space="0" w:color="auto"/>
                <w:right w:val="none" w:sz="0" w:space="0" w:color="auto"/>
              </w:divBdr>
              <w:divsChild>
                <w:div w:id="213963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9</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dcterms:created xsi:type="dcterms:W3CDTF">2020-01-31T06:32:00Z</dcterms:created>
  <dcterms:modified xsi:type="dcterms:W3CDTF">2020-02-15T07:07:00Z</dcterms:modified>
</cp:coreProperties>
</file>