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07D" w:rsidRDefault="007F307D" w:rsidP="007F307D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810260</wp:posOffset>
                </wp:positionV>
                <wp:extent cx="2126615" cy="347980"/>
                <wp:effectExtent l="0" t="0" r="26035" b="139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6615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07D" w:rsidRPr="00A06553" w:rsidRDefault="007F307D" w:rsidP="007F307D">
                            <w:pPr>
                              <w:rPr>
                                <w:rFonts w:cs="Titr"/>
                                <w:b/>
                                <w:bCs/>
                                <w:color w:val="595959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Titr" w:hint="cs"/>
                                <w:b/>
                                <w:bCs/>
                                <w:color w:val="595959"/>
                                <w:sz w:val="16"/>
                                <w:szCs w:val="16"/>
                                <w:rtl/>
                              </w:rPr>
                              <w:t xml:space="preserve">دبيرخانه </w:t>
                            </w:r>
                            <w:r w:rsidRPr="00A06553">
                              <w:rPr>
                                <w:rFonts w:cs="Titr" w:hint="cs"/>
                                <w:b/>
                                <w:bCs/>
                                <w:color w:val="595959"/>
                                <w:sz w:val="16"/>
                                <w:szCs w:val="16"/>
                                <w:rtl/>
                              </w:rPr>
                              <w:t>هيأت اجرايي جذب اعضای هيأت علمی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4.75pt;margin-top:63.8pt;width:167.45pt;height:27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" strokecolor="white">
                <v:textbox>
                  <w:txbxContent>
                    <w:p w:rsidR="007F307D" w:rsidRPr="00A06553" w:rsidRDefault="007F307D" w:rsidP="007F307D">
                      <w:pPr>
                        <w:rPr>
                          <w:rFonts w:cs="Titr" w:hint="cs"/>
                          <w:b/>
                          <w:bCs/>
                          <w:color w:val="595959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Titr" w:hint="cs"/>
                          <w:b/>
                          <w:bCs/>
                          <w:color w:val="595959"/>
                          <w:sz w:val="16"/>
                          <w:szCs w:val="16"/>
                          <w:rtl/>
                        </w:rPr>
                        <w:t xml:space="preserve">دبيرخانه </w:t>
                      </w:r>
                      <w:r w:rsidRPr="00A06553">
                        <w:rPr>
                          <w:rFonts w:cs="Titr" w:hint="cs"/>
                          <w:b/>
                          <w:bCs/>
                          <w:color w:val="595959"/>
                          <w:sz w:val="16"/>
                          <w:szCs w:val="16"/>
                          <w:rtl/>
                        </w:rPr>
                        <w:t>هيأت اجرايي جذب اعضای هيأت علمی</w:t>
                      </w:r>
                    </w:p>
                  </w:txbxContent>
                </v:textbox>
              </v:shape>
            </w:pict>
          </mc:Fallback>
        </mc:AlternateContent>
      </w:r>
      <w:r w:rsidRPr="00042551">
        <w:rPr>
          <w:rFonts w:cs="B Titr"/>
          <w:noProof/>
          <w:sz w:val="16"/>
          <w:szCs w:val="16"/>
        </w:rPr>
        <w:drawing>
          <wp:inline distT="0" distB="0" distL="0" distR="0">
            <wp:extent cx="962025" cy="847725"/>
            <wp:effectExtent l="0" t="0" r="9525" b="9525"/>
            <wp:docPr id="1" name="Picture 1" descr="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07D" w:rsidRDefault="007F307D" w:rsidP="007F307D">
      <w:pPr>
        <w:tabs>
          <w:tab w:val="left" w:pos="926"/>
        </w:tabs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674D8C" wp14:editId="6E16C0E2">
                <wp:simplePos x="0" y="0"/>
                <wp:positionH relativeFrom="column">
                  <wp:posOffset>-552450</wp:posOffset>
                </wp:positionH>
                <wp:positionV relativeFrom="paragraph">
                  <wp:posOffset>200660</wp:posOffset>
                </wp:positionV>
                <wp:extent cx="7172325" cy="28575"/>
                <wp:effectExtent l="19050" t="19050" r="9525" b="2857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172325" cy="285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4D5F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43.5pt;margin-top:15.8pt;width:564.75pt;height:2.2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" strokeweight="2.25pt"/>
            </w:pict>
          </mc:Fallback>
        </mc:AlternateContent>
      </w:r>
      <w:r>
        <w:rPr>
          <w:rtl/>
        </w:rPr>
        <w:tab/>
      </w:r>
    </w:p>
    <w:p w:rsidR="007F307D" w:rsidRDefault="007F307D" w:rsidP="007F307D">
      <w:pPr>
        <w:tabs>
          <w:tab w:val="left" w:pos="926"/>
        </w:tabs>
        <w:rPr>
          <w:rtl/>
        </w:rPr>
      </w:pPr>
    </w:p>
    <w:p w:rsidR="007F307D" w:rsidRDefault="007F307D" w:rsidP="007F307D">
      <w:pPr>
        <w:rPr>
          <w:rFonts w:cs="B Nazanin"/>
          <w:b/>
          <w:bCs/>
          <w:rtl/>
        </w:rPr>
      </w:pPr>
    </w:p>
    <w:p w:rsidR="007F307D" w:rsidRPr="00802C76" w:rsidRDefault="007F307D" w:rsidP="007F307D">
      <w:pPr>
        <w:jc w:val="center"/>
        <w:rPr>
          <w:rFonts w:cs="B Titr"/>
          <w:b/>
          <w:bCs/>
          <w:sz w:val="26"/>
          <w:szCs w:val="26"/>
          <w:rtl/>
        </w:rPr>
      </w:pPr>
      <w:r w:rsidRPr="00802C76">
        <w:rPr>
          <w:rFonts w:cs="B Titr" w:hint="cs"/>
          <w:b/>
          <w:bCs/>
          <w:sz w:val="26"/>
          <w:szCs w:val="26"/>
          <w:rtl/>
        </w:rPr>
        <w:t xml:space="preserve">فرآیند </w:t>
      </w:r>
      <w:r>
        <w:rPr>
          <w:rFonts w:cs="B Titr" w:hint="cs"/>
          <w:b/>
          <w:bCs/>
          <w:sz w:val="26"/>
          <w:szCs w:val="26"/>
          <w:rtl/>
        </w:rPr>
        <w:t>جذب</w:t>
      </w:r>
      <w:r w:rsidRPr="00802C76">
        <w:rPr>
          <w:rFonts w:cs="B Titr" w:hint="cs"/>
          <w:b/>
          <w:bCs/>
          <w:sz w:val="26"/>
          <w:szCs w:val="26"/>
          <w:rtl/>
        </w:rPr>
        <w:t xml:space="preserve"> اعضای هیأت علمی</w:t>
      </w:r>
      <w:r>
        <w:rPr>
          <w:rFonts w:cs="B Titr" w:hint="cs"/>
          <w:b/>
          <w:bCs/>
          <w:sz w:val="26"/>
          <w:szCs w:val="26"/>
          <w:rtl/>
        </w:rPr>
        <w:t xml:space="preserve"> پیمانی</w:t>
      </w:r>
    </w:p>
    <w:p w:rsidR="007F307D" w:rsidRPr="007F307D" w:rsidRDefault="007F307D" w:rsidP="007F307D">
      <w:pPr>
        <w:rPr>
          <w:rFonts w:cs="B Nazanin"/>
          <w:b/>
          <w:bCs/>
          <w:rtl/>
        </w:rPr>
      </w:pPr>
      <w:r>
        <w:rPr>
          <w:rFonts w:cs="B Nazanin"/>
          <w:b/>
          <w:bCs/>
          <w:rtl/>
        </w:rPr>
        <w:softHyphen/>
      </w:r>
      <w:r>
        <w:rPr>
          <w:rFonts w:cs="B Nazanin"/>
          <w:b/>
          <w:bCs/>
          <w:rtl/>
        </w:rPr>
        <w:softHyphen/>
      </w:r>
      <w:r>
        <w:rPr>
          <w:rFonts w:cs="B Nazanin"/>
          <w:b/>
          <w:bCs/>
          <w:rtl/>
        </w:rPr>
        <w:softHyphen/>
      </w:r>
      <w:r>
        <w:rPr>
          <w:rFonts w:cs="B Nazanin"/>
          <w:b/>
          <w:bCs/>
          <w:rtl/>
        </w:rPr>
        <w:softHyphen/>
      </w:r>
      <w:r>
        <w:rPr>
          <w:rFonts w:cs="B Nazanin"/>
          <w:b/>
          <w:bCs/>
          <w:rtl/>
        </w:rPr>
        <w:softHyphen/>
      </w:r>
      <w:r>
        <w:rPr>
          <w:rFonts w:cs="B Nazanin"/>
          <w:b/>
          <w:bCs/>
          <w:rtl/>
        </w:rPr>
        <w:softHyphen/>
      </w:r>
      <w:r>
        <w:rPr>
          <w:rFonts w:cs="B Nazanin"/>
          <w:b/>
          <w:bCs/>
          <w:rtl/>
        </w:rPr>
        <w:softHyphen/>
      </w:r>
    </w:p>
    <w:p w:rsidR="007F307D" w:rsidRPr="007F307D" w:rsidRDefault="007F307D" w:rsidP="007F307D">
      <w:pPr>
        <w:jc w:val="both"/>
        <w:rPr>
          <w:rFonts w:cs="B Nazanin"/>
          <w:b/>
          <w:bCs/>
          <w:sz w:val="26"/>
          <w:szCs w:val="26"/>
          <w:rtl/>
        </w:rPr>
      </w:pPr>
      <w:r w:rsidRPr="007F307D">
        <w:rPr>
          <w:rFonts w:cs="B Nazanin" w:hint="cs"/>
          <w:b/>
          <w:bCs/>
          <w:sz w:val="26"/>
          <w:szCs w:val="26"/>
          <w:rtl/>
        </w:rPr>
        <w:t xml:space="preserve">    استخدام اعضای هیأت علمی دانشگاه</w:t>
      </w:r>
      <w:r w:rsidRPr="007F307D">
        <w:rPr>
          <w:rFonts w:cs="B Nazanin" w:hint="cs"/>
          <w:b/>
          <w:bCs/>
          <w:sz w:val="26"/>
          <w:szCs w:val="26"/>
          <w:rtl/>
        </w:rPr>
        <w:softHyphen/>
        <w:t>ها و مراکز آموزشی و پژوهشی از سال 1388 به صورت نیمه</w:t>
      </w:r>
      <w:r w:rsidRPr="007F307D">
        <w:rPr>
          <w:rFonts w:cs="B Nazanin"/>
          <w:b/>
          <w:bCs/>
          <w:sz w:val="26"/>
          <w:szCs w:val="26"/>
          <w:rtl/>
        </w:rPr>
        <w:softHyphen/>
      </w:r>
      <w:r w:rsidRPr="007F307D">
        <w:rPr>
          <w:rFonts w:cs="B Nazanin" w:hint="cs"/>
          <w:b/>
          <w:bCs/>
          <w:sz w:val="26"/>
          <w:szCs w:val="26"/>
          <w:rtl/>
        </w:rPr>
        <w:t>متمرکز و دو بار در سال</w:t>
      </w:r>
      <w:r w:rsidRPr="007F307D">
        <w:rPr>
          <w:rFonts w:cs="B Nazanin"/>
          <w:b/>
          <w:bCs/>
          <w:sz w:val="26"/>
          <w:szCs w:val="26"/>
        </w:rPr>
        <w:t xml:space="preserve"> </w:t>
      </w:r>
      <w:r w:rsidRPr="007F307D">
        <w:rPr>
          <w:rFonts w:cs="B Nazanin" w:hint="cs"/>
          <w:b/>
          <w:bCs/>
          <w:sz w:val="26"/>
          <w:szCs w:val="26"/>
          <w:rtl/>
        </w:rPr>
        <w:t>(شهریورماه و بهمن ماه) با ثبت</w:t>
      </w:r>
      <w:r w:rsidRPr="007F307D">
        <w:rPr>
          <w:rFonts w:cs="B Nazanin"/>
          <w:b/>
          <w:bCs/>
          <w:sz w:val="26"/>
          <w:szCs w:val="26"/>
          <w:rtl/>
        </w:rPr>
        <w:softHyphen/>
      </w:r>
      <w:r w:rsidRPr="007F307D">
        <w:rPr>
          <w:rFonts w:cs="B Nazanin" w:hint="cs"/>
          <w:b/>
          <w:bCs/>
          <w:sz w:val="26"/>
          <w:szCs w:val="26"/>
          <w:rtl/>
        </w:rPr>
        <w:t>نام متقاضیان در سایت مرکز جذب اعضای هیأت علمی وزارت علوم و بررسی این درخواست</w:t>
      </w:r>
      <w:r w:rsidRPr="007F307D">
        <w:rPr>
          <w:rFonts w:cs="B Nazanin" w:hint="cs"/>
          <w:b/>
          <w:bCs/>
          <w:sz w:val="26"/>
          <w:szCs w:val="26"/>
          <w:rtl/>
        </w:rPr>
        <w:softHyphen/>
        <w:t>ها و تعیین اولویت</w:t>
      </w:r>
      <w:r w:rsidRPr="007F307D">
        <w:rPr>
          <w:rFonts w:cs="B Nazanin" w:hint="cs"/>
          <w:b/>
          <w:bCs/>
          <w:sz w:val="26"/>
          <w:szCs w:val="26"/>
          <w:rtl/>
        </w:rPr>
        <w:softHyphen/>
        <w:t>های پذیرفته شده توسط دانشگاه</w:t>
      </w:r>
      <w:r w:rsidRPr="007F307D">
        <w:rPr>
          <w:rFonts w:cs="B Nazanin" w:hint="cs"/>
          <w:b/>
          <w:bCs/>
          <w:sz w:val="26"/>
          <w:szCs w:val="26"/>
          <w:rtl/>
        </w:rPr>
        <w:softHyphen/>
        <w:t>ها</w:t>
      </w:r>
      <w:r w:rsidRPr="007F307D">
        <w:rPr>
          <w:rFonts w:cs="B Nazanin"/>
          <w:b/>
          <w:bCs/>
          <w:sz w:val="26"/>
          <w:szCs w:val="26"/>
        </w:rPr>
        <w:t xml:space="preserve"> </w:t>
      </w:r>
      <w:r w:rsidRPr="007F307D">
        <w:rPr>
          <w:rFonts w:cs="B Nazanin" w:hint="cs"/>
          <w:b/>
          <w:bCs/>
          <w:sz w:val="26"/>
          <w:szCs w:val="26"/>
          <w:rtl/>
        </w:rPr>
        <w:t xml:space="preserve"> و مراکز آموزشی و پژوهشی و طی مراحل زیر صورت می</w:t>
      </w:r>
      <w:r w:rsidRPr="007F307D">
        <w:rPr>
          <w:rFonts w:cs="B Nazanin" w:hint="cs"/>
          <w:b/>
          <w:bCs/>
          <w:sz w:val="26"/>
          <w:szCs w:val="26"/>
          <w:rtl/>
        </w:rPr>
        <w:softHyphen/>
        <w:t xml:space="preserve">گیرد: </w:t>
      </w:r>
    </w:p>
    <w:p w:rsidR="007F307D" w:rsidRDefault="007F307D" w:rsidP="007F307D">
      <w:pPr>
        <w:jc w:val="both"/>
        <w:rPr>
          <w:rFonts w:cs="B Yagut"/>
          <w:rtl/>
        </w:rPr>
      </w:pPr>
    </w:p>
    <w:p w:rsidR="007F307D" w:rsidRPr="00717401" w:rsidRDefault="007F307D" w:rsidP="007F307D">
      <w:pPr>
        <w:numPr>
          <w:ilvl w:val="0"/>
          <w:numId w:val="1"/>
        </w:numPr>
        <w:ind w:left="992" w:right="709"/>
        <w:jc w:val="both"/>
        <w:rPr>
          <w:rFonts w:cs="B Titr"/>
        </w:rPr>
      </w:pPr>
      <w:r w:rsidRPr="00717401">
        <w:rPr>
          <w:rFonts w:cs="B Titr" w:hint="cs"/>
          <w:b/>
          <w:bCs/>
          <w:rtl/>
        </w:rPr>
        <w:t>مرحله</w:t>
      </w:r>
      <w:r w:rsidRPr="00717401">
        <w:rPr>
          <w:rFonts w:cs="B Titr" w:hint="cs"/>
          <w:b/>
          <w:bCs/>
          <w:rtl/>
        </w:rPr>
        <w:softHyphen/>
        <w:t>ی اول:</w:t>
      </w:r>
      <w:r w:rsidRPr="00717401">
        <w:rPr>
          <w:rFonts w:cs="B Titr" w:hint="cs"/>
          <w:rtl/>
        </w:rPr>
        <w:t xml:space="preserve"> اعلام نیازهای دانشگاه به مرکز جذب وزارت علوم</w:t>
      </w:r>
    </w:p>
    <w:p w:rsidR="007F307D" w:rsidRPr="001258AC" w:rsidRDefault="007F307D" w:rsidP="00493521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جمع آوری نیازهای دانشکده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ها و گروه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ها و تصمیم</w:t>
      </w:r>
      <w:r w:rsidR="00493521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گیری درخصوص این نیازها در هیأت اجرایی جذب دانشگاه براساس اسناد توسعه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ای و اولویت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 xml:space="preserve">های دانشگاه (دبیرخانه جذب </w:t>
      </w:r>
      <w:r w:rsidRPr="001258AC">
        <w:rPr>
          <w:rFonts w:ascii="Sakkal Majalla" w:hAnsi="Sakkal Majalla" w:cs="Sakkal Majalla" w:hint="cs"/>
          <w:rtl/>
        </w:rPr>
        <w:t>–</w:t>
      </w:r>
      <w:r w:rsidRPr="001258AC">
        <w:rPr>
          <w:rFonts w:cs="B Nazanin" w:hint="cs"/>
          <w:rtl/>
        </w:rPr>
        <w:t>هیأت اجرایی جذب اعضای هیأت علمی دانشگاه)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اخذ مجوز از هیأت امناء جهت استخدام اعضای هیأت علمی در رشته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های در اولویت قرار گرفته (دبیرخانه جذب-معاونت آموزشی</w:t>
      </w:r>
      <w:r w:rsidR="00317271">
        <w:rPr>
          <w:rFonts w:cs="B Nazanin" w:hint="cs"/>
          <w:rtl/>
        </w:rPr>
        <w:t xml:space="preserve"> دانشگاه</w:t>
      </w:r>
      <w:r w:rsidRPr="001258AC">
        <w:rPr>
          <w:rFonts w:cs="B Nazanin" w:hint="cs"/>
          <w:rtl/>
        </w:rPr>
        <w:t>)</w:t>
      </w:r>
    </w:p>
    <w:p w:rsidR="007F307D" w:rsidRPr="00802C76" w:rsidRDefault="007F307D" w:rsidP="007F307D">
      <w:pPr>
        <w:ind w:left="1440" w:right="709"/>
        <w:jc w:val="both"/>
        <w:rPr>
          <w:rFonts w:cs="B Yagut"/>
          <w:rtl/>
        </w:rPr>
      </w:pPr>
    </w:p>
    <w:p w:rsidR="007F307D" w:rsidRPr="00717401" w:rsidRDefault="007F307D" w:rsidP="007F307D">
      <w:pPr>
        <w:numPr>
          <w:ilvl w:val="0"/>
          <w:numId w:val="1"/>
        </w:numPr>
        <w:ind w:left="992" w:right="709"/>
        <w:jc w:val="both"/>
        <w:rPr>
          <w:rFonts w:cs="B Titr"/>
          <w:b/>
          <w:bCs/>
        </w:rPr>
      </w:pPr>
      <w:r w:rsidRPr="00717401">
        <w:rPr>
          <w:rFonts w:cs="B Titr" w:hint="cs"/>
          <w:b/>
          <w:bCs/>
          <w:rtl/>
        </w:rPr>
        <w:t>مرحله</w:t>
      </w:r>
      <w:r w:rsidRPr="00717401">
        <w:rPr>
          <w:rFonts w:cs="B Titr" w:hint="cs"/>
          <w:b/>
          <w:bCs/>
          <w:rtl/>
        </w:rPr>
        <w:softHyphen/>
        <w:t>ی دوم: شرکت در فراخوان مرکز جذب وزارت علوم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ارسال و بارگذاری نیازهای دانشگاه در سایت مرکز جذب (دبیرخانه جذب</w:t>
      </w:r>
      <w:r w:rsidR="00317271">
        <w:rPr>
          <w:rFonts w:cs="B Nazanin" w:hint="cs"/>
          <w:rtl/>
        </w:rPr>
        <w:t xml:space="preserve"> دانشگاه</w:t>
      </w:r>
      <w:r w:rsidRPr="001258AC">
        <w:rPr>
          <w:rFonts w:cs="B Nazanin" w:hint="cs"/>
          <w:rtl/>
        </w:rPr>
        <w:t>)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 xml:space="preserve">بررسی نیازهای دانشگاه توسط مرکز جذب و مرکز نظارت و ارزیابی وزارت علوم و اختصاص یا عدم اختصاص سهمیه جذب </w:t>
      </w:r>
    </w:p>
    <w:p w:rsidR="007F307D" w:rsidRPr="001258AC" w:rsidRDefault="007F307D" w:rsidP="00493521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تطبیق سهمیه</w:t>
      </w:r>
      <w:r w:rsidR="00493521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های جذب تعیین شده بوسیله مرکز جذب و تایید نهایی برای شرکت در فراخوان (هیأت اجرایی جذب دانشگاه-دبیرخانه جذب)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ثبت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نام داوطلبان استخدام عضویت هیأت علمی در سامانه مرکز جذب وزارت علوم در مهلت مقرر از سوی مرکز جذب  (متقاضیان)</w:t>
      </w:r>
    </w:p>
    <w:p w:rsidR="007F307D" w:rsidRPr="00802C76" w:rsidRDefault="007F307D" w:rsidP="007F307D">
      <w:pPr>
        <w:ind w:left="1440" w:right="709"/>
        <w:jc w:val="both"/>
        <w:rPr>
          <w:rFonts w:cs="B Yagut"/>
          <w:rtl/>
        </w:rPr>
      </w:pPr>
    </w:p>
    <w:p w:rsidR="007F307D" w:rsidRPr="00717401" w:rsidRDefault="007F307D" w:rsidP="007F307D">
      <w:pPr>
        <w:numPr>
          <w:ilvl w:val="0"/>
          <w:numId w:val="1"/>
        </w:numPr>
        <w:ind w:left="992" w:right="709"/>
        <w:jc w:val="both"/>
        <w:rPr>
          <w:rFonts w:cs="B Titr"/>
        </w:rPr>
      </w:pPr>
      <w:r w:rsidRPr="00717401">
        <w:rPr>
          <w:rFonts w:cs="B Titr" w:hint="cs"/>
          <w:b/>
          <w:bCs/>
          <w:rtl/>
        </w:rPr>
        <w:t>مرحله</w:t>
      </w:r>
      <w:r w:rsidRPr="00717401">
        <w:rPr>
          <w:rFonts w:cs="B Titr" w:hint="cs"/>
          <w:b/>
          <w:bCs/>
          <w:rtl/>
        </w:rPr>
        <w:softHyphen/>
        <w:t>ی سوم:</w:t>
      </w:r>
      <w:r w:rsidRPr="00717401">
        <w:rPr>
          <w:rFonts w:cs="B Titr" w:hint="cs"/>
          <w:rtl/>
        </w:rPr>
        <w:t xml:space="preserve"> تشکیل و بررسی پرونده</w:t>
      </w:r>
      <w:r w:rsidRPr="00717401">
        <w:rPr>
          <w:rFonts w:cs="B Titr"/>
          <w:rtl/>
        </w:rPr>
        <w:softHyphen/>
      </w:r>
      <w:r w:rsidRPr="00717401">
        <w:rPr>
          <w:rFonts w:cs="B Titr" w:hint="cs"/>
          <w:rtl/>
        </w:rPr>
        <w:t>ی علمی متقاضیان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دریافت درخواست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های متقاضیان از سایت مرکز جذب در زمان اعلامی از سوی مرکز جذب (دبیرخانه جذب دانشگاه)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بررسی اولیه درخواست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های متقاضیان و تعیین تطبیق یا عدم تطبیق با اعلام نیازهای اعلامی دانشگاه (کارگروه علمی جذب-هیأت اجرایی جذب)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ارجاع درخواست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های در اولویت قرار گرفته به کارگروه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های ارزیابی علمی (دبیرخانه جذب)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تکمیل پرونده، دعوت از متقاضیان و برگزاری مصاحبه ارزیابی علمی و اعلام نتایج مصاحبه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ها و ارسال پرونده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 xml:space="preserve"> متقاضیان به هیأت اجرایی جذب دانشگاه (کارگروه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های ارزیابی علمی)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  <w:rtl/>
        </w:rPr>
      </w:pPr>
      <w:r w:rsidRPr="001258AC">
        <w:rPr>
          <w:rFonts w:cs="B Nazanin" w:hint="cs"/>
          <w:rtl/>
        </w:rPr>
        <w:t>بررسی نتایج مصاحبه و ارزیابی علمی متقاضیان و تعیین افراد دارای اولویت استخدام و ارجاع پرونده این افراد به کارگروه صلاحیت عمومی (هیأت اجرایی جذب)</w:t>
      </w:r>
    </w:p>
    <w:p w:rsidR="007F307D" w:rsidRPr="00CB19D8" w:rsidRDefault="007F307D" w:rsidP="00CB19D8">
      <w:pPr>
        <w:numPr>
          <w:ilvl w:val="0"/>
          <w:numId w:val="1"/>
        </w:numPr>
        <w:ind w:left="992" w:right="709"/>
        <w:jc w:val="both"/>
        <w:rPr>
          <w:rFonts w:cs="B Titr"/>
          <w:b/>
          <w:bCs/>
        </w:rPr>
      </w:pPr>
      <w:r w:rsidRPr="001258AC">
        <w:rPr>
          <w:rFonts w:cs="B Nazanin"/>
          <w:rtl/>
        </w:rPr>
        <w:br w:type="page"/>
      </w:r>
      <w:r w:rsidRPr="00717401">
        <w:rPr>
          <w:rFonts w:cs="B Titr" w:hint="cs"/>
          <w:b/>
          <w:bCs/>
          <w:rtl/>
        </w:rPr>
        <w:lastRenderedPageBreak/>
        <w:t>مرحله</w:t>
      </w:r>
      <w:r w:rsidRPr="00717401">
        <w:rPr>
          <w:rFonts w:cs="B Titr"/>
          <w:b/>
          <w:bCs/>
          <w:rtl/>
        </w:rPr>
        <w:softHyphen/>
      </w:r>
      <w:r w:rsidRPr="00717401">
        <w:rPr>
          <w:rFonts w:cs="B Titr" w:hint="cs"/>
          <w:b/>
          <w:bCs/>
          <w:rtl/>
        </w:rPr>
        <w:t>ی چهارم:</w:t>
      </w:r>
      <w:r w:rsidRPr="00CB19D8">
        <w:rPr>
          <w:rFonts w:cs="B Titr" w:hint="cs"/>
          <w:b/>
          <w:bCs/>
          <w:rtl/>
        </w:rPr>
        <w:t xml:space="preserve"> تشکیل و بررسی پرونده</w:t>
      </w:r>
      <w:r w:rsidRPr="00CB19D8">
        <w:rPr>
          <w:rFonts w:cs="B Titr" w:hint="cs"/>
          <w:b/>
          <w:bCs/>
          <w:rtl/>
        </w:rPr>
        <w:softHyphen/>
        <w:t>ی صلاحیت عمومی</w:t>
      </w:r>
    </w:p>
    <w:p w:rsidR="007F307D" w:rsidRPr="001258AC" w:rsidRDefault="007F307D" w:rsidP="00493521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ثبت نتایج کارگروه</w:t>
      </w:r>
      <w:r w:rsidR="00493521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های ارزیابی علمی در سایت مرکز جذب وزارت علوم و درخواست استعلام</w:t>
      </w:r>
      <w:r w:rsidR="00493521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های سه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گانه برای افراد در اولویت قرار گرفته (دبیرخانه جذب)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انجام استعلام از مراکز مربوطه و ارسال نتایج به دانشگاه (مرکز جذب وزارت علوم)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برگزاری کارگروه ارزیابی صلاحیت عمومی و ارسال نتایج به هیأت اجرایی جذب دانشگاه (دبیرخانه جذب)</w:t>
      </w:r>
    </w:p>
    <w:p w:rsidR="007F307D" w:rsidRDefault="007F307D" w:rsidP="007F307D">
      <w:pPr>
        <w:ind w:left="1440" w:right="709"/>
        <w:jc w:val="both"/>
        <w:rPr>
          <w:rFonts w:cs="B Yagut"/>
        </w:rPr>
      </w:pPr>
    </w:p>
    <w:p w:rsidR="007F307D" w:rsidRPr="00717401" w:rsidRDefault="007F307D" w:rsidP="007F307D">
      <w:pPr>
        <w:numPr>
          <w:ilvl w:val="0"/>
          <w:numId w:val="1"/>
        </w:numPr>
        <w:ind w:left="992" w:right="709"/>
        <w:jc w:val="both"/>
        <w:rPr>
          <w:rFonts w:cs="B Titr"/>
          <w:b/>
          <w:bCs/>
        </w:rPr>
      </w:pPr>
      <w:r>
        <w:rPr>
          <w:rFonts w:cs="B Yagut" w:hint="cs"/>
          <w:rtl/>
        </w:rPr>
        <w:t xml:space="preserve"> </w:t>
      </w:r>
      <w:r w:rsidRPr="00717401">
        <w:rPr>
          <w:rFonts w:cs="B Titr" w:hint="cs"/>
          <w:b/>
          <w:bCs/>
          <w:rtl/>
        </w:rPr>
        <w:t>مرحله</w:t>
      </w:r>
      <w:r w:rsidRPr="00717401">
        <w:rPr>
          <w:rFonts w:cs="B Titr"/>
          <w:b/>
          <w:bCs/>
          <w:rtl/>
        </w:rPr>
        <w:softHyphen/>
      </w:r>
      <w:r w:rsidRPr="00717401">
        <w:rPr>
          <w:rFonts w:cs="B Titr" w:hint="cs"/>
          <w:b/>
          <w:bCs/>
          <w:rtl/>
        </w:rPr>
        <w:t>ی پنجم: صدور رأی نهایی هیأت اجرایی جذب دانشگاه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بررسی نتایج ارزیابی ارسالی از سوی کارگروه</w:t>
      </w:r>
      <w:r w:rsidRPr="001258AC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های ارزیابی صلاحیت علمی و صلاحیت عمومی و صدور رأی نهایی درخصوص در اولویت بودن یا نبودن متقاضیان (هیأت اجرایی جذب دانشگاه)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ثبت نتایج در سامانه مرکز جذب و ارسال آن به مرکز جذب وزارت علوم جهت بررسی نهایی</w:t>
      </w:r>
      <w:r w:rsidR="00493521">
        <w:rPr>
          <w:rFonts w:cs="B Nazanin" w:hint="cs"/>
          <w:rtl/>
        </w:rPr>
        <w:t xml:space="preserve"> </w:t>
      </w:r>
      <w:r w:rsidRPr="001258AC">
        <w:rPr>
          <w:rFonts w:cs="B Nazanin" w:hint="cs"/>
          <w:rtl/>
        </w:rPr>
        <w:t>(دبیرخانه جذب)</w:t>
      </w:r>
    </w:p>
    <w:p w:rsidR="007F307D" w:rsidRDefault="007F307D" w:rsidP="007F307D">
      <w:pPr>
        <w:ind w:left="1440" w:right="709"/>
        <w:jc w:val="both"/>
        <w:rPr>
          <w:rFonts w:cs="B Yagut"/>
        </w:rPr>
      </w:pPr>
    </w:p>
    <w:p w:rsidR="007F307D" w:rsidRPr="00717401" w:rsidRDefault="007F307D" w:rsidP="007F307D">
      <w:pPr>
        <w:numPr>
          <w:ilvl w:val="0"/>
          <w:numId w:val="1"/>
        </w:numPr>
        <w:ind w:left="992" w:right="709"/>
        <w:jc w:val="both"/>
        <w:rPr>
          <w:rFonts w:cs="B Titr"/>
          <w:b/>
          <w:bCs/>
        </w:rPr>
      </w:pPr>
      <w:r w:rsidRPr="00717401">
        <w:rPr>
          <w:rFonts w:cs="B Titr" w:hint="cs"/>
          <w:b/>
          <w:bCs/>
          <w:rtl/>
        </w:rPr>
        <w:t>مرحله ششم: صدور گواهی صلاحیت عمومی پیمانی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بررسی اولیه پرونده متقاضیان (کارشناسان مرکز جذب وزارت علوم)</w:t>
      </w:r>
    </w:p>
    <w:p w:rsidR="007F307D" w:rsidRPr="001258AC" w:rsidRDefault="007F307D" w:rsidP="00C61D46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ارجاع پرونده</w:t>
      </w:r>
      <w:r w:rsidR="00C61D46">
        <w:rPr>
          <w:rFonts w:cs="B Nazanin"/>
          <w:rtl/>
        </w:rPr>
        <w:softHyphen/>
      </w:r>
      <w:r w:rsidRPr="001258AC">
        <w:rPr>
          <w:rFonts w:cs="B Nazanin" w:hint="cs"/>
          <w:rtl/>
        </w:rPr>
        <w:t>های فاقد نقص به جلسه هیأت مرکزی جذب وزارت علوم (کارشناسان مرکز جذب)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ارسال نامه "ارسال فیزیکی پرونده متقاضی" به دانشگاه (کارشناسان مرکز جذب)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ارسال فیزیکی پرونده متقاضی به مرکز جذب (دبیرخانه جذب دانشگاه)</w:t>
      </w:r>
    </w:p>
    <w:p w:rsidR="007F307D" w:rsidRPr="001258AC" w:rsidRDefault="007F307D" w:rsidP="00CB19D8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برگزاری جلسه ه</w:t>
      </w:r>
      <w:r w:rsidR="00CB19D8" w:rsidRPr="001258AC">
        <w:rPr>
          <w:rFonts w:cs="B Nazanin" w:hint="cs"/>
          <w:rtl/>
        </w:rPr>
        <w:t>یا</w:t>
      </w:r>
      <w:r w:rsidRPr="001258AC">
        <w:rPr>
          <w:rFonts w:cs="B Nazanin" w:hint="cs"/>
          <w:rtl/>
        </w:rPr>
        <w:t>ت مرکزی جذب وزارت علوم و صدور رأی نهایی درخصوص درخواست متقاضیان</w:t>
      </w:r>
      <w:r w:rsidR="00CB19D8" w:rsidRPr="001258AC">
        <w:rPr>
          <w:rFonts w:cs="B Nazanin" w:hint="cs"/>
          <w:rtl/>
        </w:rPr>
        <w:t xml:space="preserve"> </w:t>
      </w:r>
      <w:r w:rsidR="00493521">
        <w:rPr>
          <w:rFonts w:cs="B Nazanin" w:hint="cs"/>
          <w:rtl/>
        </w:rPr>
        <w:t>(مرک</w:t>
      </w:r>
      <w:r w:rsidRPr="001258AC">
        <w:rPr>
          <w:rFonts w:cs="B Nazanin" w:hint="cs"/>
          <w:rtl/>
        </w:rPr>
        <w:t>ز جذب وزارت علوم)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صدور گواهی تأیید</w:t>
      </w:r>
      <w:r w:rsidR="00CB19D8" w:rsidRPr="001258AC">
        <w:rPr>
          <w:rFonts w:cs="B Nazanin" w:hint="cs"/>
          <w:rtl/>
        </w:rPr>
        <w:t xml:space="preserve"> صلاحیت عمومی پیمانی متقاضی (مرک</w:t>
      </w:r>
      <w:r w:rsidRPr="001258AC">
        <w:rPr>
          <w:rFonts w:cs="B Nazanin" w:hint="cs"/>
          <w:rtl/>
        </w:rPr>
        <w:t>ز جذب وزارت علوم)</w:t>
      </w:r>
    </w:p>
    <w:p w:rsidR="007F307D" w:rsidRPr="001258AC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دریافت گواهی تأیید صلاحیت عمومی پیمانی متقاضی و ارسال به رئیس هیأت اجرایی جذب دانشگاه جهت اقدامات بعدی (دبیرخانه جذب دانشگاه)</w:t>
      </w:r>
    </w:p>
    <w:p w:rsidR="007F307D" w:rsidRDefault="007F307D" w:rsidP="007F307D">
      <w:pPr>
        <w:ind w:left="992" w:right="709"/>
        <w:jc w:val="both"/>
        <w:rPr>
          <w:rFonts w:cs="B Yagut"/>
        </w:rPr>
      </w:pPr>
    </w:p>
    <w:p w:rsidR="007F307D" w:rsidRPr="00717401" w:rsidRDefault="007F307D" w:rsidP="007F307D">
      <w:pPr>
        <w:numPr>
          <w:ilvl w:val="0"/>
          <w:numId w:val="1"/>
        </w:numPr>
        <w:ind w:left="992" w:right="709"/>
        <w:jc w:val="both"/>
        <w:rPr>
          <w:rFonts w:cs="B Titr"/>
          <w:b/>
          <w:bCs/>
        </w:rPr>
      </w:pPr>
      <w:r w:rsidRPr="00717401">
        <w:rPr>
          <w:rFonts w:cs="B Titr" w:hint="cs"/>
          <w:b/>
          <w:bCs/>
          <w:rtl/>
        </w:rPr>
        <w:t>مرحله</w:t>
      </w:r>
      <w:r w:rsidRPr="00717401">
        <w:rPr>
          <w:rFonts w:cs="B Titr" w:hint="cs"/>
          <w:b/>
          <w:bCs/>
          <w:rtl/>
        </w:rPr>
        <w:softHyphen/>
        <w:t>ی هفتم: دریافت شماره</w:t>
      </w:r>
      <w:r w:rsidRPr="00717401">
        <w:rPr>
          <w:rFonts w:cs="B Titr" w:hint="cs"/>
          <w:b/>
          <w:bCs/>
          <w:rtl/>
        </w:rPr>
        <w:softHyphen/>
        <w:t>ی مستخدمی و صدور حکم پیمانی</w:t>
      </w:r>
    </w:p>
    <w:p w:rsidR="007F307D" w:rsidRDefault="007F307D" w:rsidP="007F307D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>ارجاع تایید صلاحیت عمومی پیمانی متقاضی به معاونت آموزشی دانشگاه (ریاست دانشگاه)</w:t>
      </w:r>
    </w:p>
    <w:p w:rsidR="00ED1A39" w:rsidRDefault="00ED1A39" w:rsidP="009100C4">
      <w:pPr>
        <w:numPr>
          <w:ilvl w:val="1"/>
          <w:numId w:val="1"/>
        </w:numPr>
        <w:ind w:right="709"/>
        <w:jc w:val="both"/>
        <w:rPr>
          <w:rFonts w:cs="B Nazanin"/>
        </w:rPr>
      </w:pPr>
      <w:r>
        <w:rPr>
          <w:rFonts w:cs="B Nazanin" w:hint="cs"/>
          <w:rtl/>
        </w:rPr>
        <w:t xml:space="preserve">درخواست سهمیه از </w:t>
      </w:r>
      <w:r w:rsidR="009100C4" w:rsidRPr="009100C4">
        <w:rPr>
          <w:rFonts w:cs="B Nazanin"/>
          <w:rtl/>
        </w:rPr>
        <w:t>مرکز نظارت، ارزیابی و تضمین کیفیت</w:t>
      </w:r>
      <w:r w:rsidR="009100C4">
        <w:rPr>
          <w:rFonts w:cs="B Nazanin" w:hint="cs"/>
          <w:rtl/>
        </w:rPr>
        <w:t xml:space="preserve"> وزارت علوم، تحقیقات و فناوری</w:t>
      </w:r>
    </w:p>
    <w:p w:rsidR="007F307D" w:rsidRPr="001258AC" w:rsidRDefault="007F307D" w:rsidP="00CD0A68">
      <w:pPr>
        <w:numPr>
          <w:ilvl w:val="1"/>
          <w:numId w:val="1"/>
        </w:numPr>
        <w:ind w:right="709"/>
        <w:jc w:val="both"/>
        <w:rPr>
          <w:rFonts w:cs="B Nazanin"/>
        </w:rPr>
      </w:pPr>
      <w:r w:rsidRPr="001258AC">
        <w:rPr>
          <w:rFonts w:cs="B Nazanin" w:hint="cs"/>
          <w:rtl/>
        </w:rPr>
        <w:t xml:space="preserve">درخواست تأمین اعتبار </w:t>
      </w:r>
      <w:r w:rsidR="00CD0A68">
        <w:rPr>
          <w:rFonts w:cs="B Nazanin" w:hint="cs"/>
          <w:rtl/>
        </w:rPr>
        <w:t>از ریاست امور آموزش عالی، تحقیقات و فناوری سازمان برنامه و بودجه کشور</w:t>
      </w:r>
      <w:r w:rsidRPr="001258AC">
        <w:rPr>
          <w:rFonts w:cs="B Nazanin" w:hint="cs"/>
          <w:rtl/>
        </w:rPr>
        <w:t xml:space="preserve"> (معاونت آموزشی</w:t>
      </w:r>
      <w:r w:rsidR="002571C1">
        <w:rPr>
          <w:rFonts w:cs="B Nazanin" w:hint="cs"/>
          <w:rtl/>
        </w:rPr>
        <w:t xml:space="preserve"> دانشگاه</w:t>
      </w:r>
      <w:r w:rsidRPr="001258AC">
        <w:rPr>
          <w:rFonts w:cs="B Nazanin" w:hint="cs"/>
          <w:rtl/>
        </w:rPr>
        <w:t xml:space="preserve">) </w:t>
      </w:r>
    </w:p>
    <w:p w:rsidR="00CD0A68" w:rsidRDefault="00CD0A68" w:rsidP="00317271">
      <w:pPr>
        <w:numPr>
          <w:ilvl w:val="1"/>
          <w:numId w:val="1"/>
        </w:numPr>
        <w:ind w:right="709"/>
        <w:jc w:val="both"/>
        <w:rPr>
          <w:rFonts w:cs="B Nazanin" w:hint="cs"/>
        </w:rPr>
      </w:pPr>
      <w:r>
        <w:rPr>
          <w:rFonts w:cs="B Nazanin" w:hint="cs"/>
          <w:rtl/>
        </w:rPr>
        <w:t xml:space="preserve">ارسال درخواست </w:t>
      </w:r>
      <w:r w:rsidR="00317271">
        <w:rPr>
          <w:rFonts w:cs="B Nazanin" w:hint="cs"/>
          <w:rtl/>
        </w:rPr>
        <w:t xml:space="preserve">فوق به </w:t>
      </w:r>
      <w:r>
        <w:rPr>
          <w:rFonts w:cs="B Nazanin" w:hint="cs"/>
          <w:rtl/>
        </w:rPr>
        <w:t xml:space="preserve">همراه با مدارک </w:t>
      </w:r>
      <w:r w:rsidR="00317271">
        <w:rPr>
          <w:rFonts w:cs="B Nazanin" w:hint="cs"/>
          <w:rtl/>
        </w:rPr>
        <w:t>به شرح زیر به واحد بودجه و تشکیلات دانشگاه</w:t>
      </w:r>
      <w:r>
        <w:rPr>
          <w:rFonts w:cs="B Nazanin" w:hint="cs"/>
          <w:rtl/>
        </w:rPr>
        <w:t>:</w:t>
      </w:r>
    </w:p>
    <w:p w:rsidR="00CD0A68" w:rsidRDefault="00CD0A68" w:rsidP="00CD0A68">
      <w:pPr>
        <w:pStyle w:val="ListParagraph"/>
        <w:numPr>
          <w:ilvl w:val="0"/>
          <w:numId w:val="2"/>
        </w:numPr>
        <w:ind w:right="709"/>
        <w:jc w:val="both"/>
        <w:rPr>
          <w:rFonts w:cs="B Nazanin"/>
        </w:rPr>
      </w:pPr>
      <w:r w:rsidRPr="00CD0A68">
        <w:rPr>
          <w:rFonts w:cs="B Nazanin" w:hint="cs"/>
          <w:rtl/>
        </w:rPr>
        <w:t>اطلاعات اعضای هیأت علمی دانشگاه</w:t>
      </w:r>
    </w:p>
    <w:p w:rsidR="00CD0A68" w:rsidRDefault="00CD0A68" w:rsidP="00CD0A68">
      <w:pPr>
        <w:pStyle w:val="ListParagraph"/>
        <w:numPr>
          <w:ilvl w:val="0"/>
          <w:numId w:val="2"/>
        </w:numPr>
        <w:ind w:right="709"/>
        <w:jc w:val="both"/>
        <w:rPr>
          <w:rFonts w:cs="B Nazanin" w:hint="cs"/>
        </w:rPr>
      </w:pPr>
      <w:r>
        <w:rPr>
          <w:rFonts w:cs="B Nazanin" w:hint="cs"/>
          <w:rtl/>
        </w:rPr>
        <w:t>صورت جلسه هیأت امنا</w:t>
      </w:r>
    </w:p>
    <w:p w:rsidR="007F307D" w:rsidRDefault="00CD0A68" w:rsidP="00317271">
      <w:pPr>
        <w:pStyle w:val="ListParagraph"/>
        <w:numPr>
          <w:ilvl w:val="1"/>
          <w:numId w:val="1"/>
        </w:numPr>
        <w:ind w:right="709"/>
        <w:jc w:val="both"/>
        <w:rPr>
          <w:rFonts w:cs="B Nazanin"/>
        </w:rPr>
      </w:pPr>
      <w:r w:rsidRPr="00317271">
        <w:rPr>
          <w:rFonts w:cs="B Nazanin" w:hint="cs"/>
          <w:rtl/>
        </w:rPr>
        <w:t xml:space="preserve">مشخصات مجوز های تامین اعتبار در هیأت امناء در سالهای مختلف </w:t>
      </w:r>
    </w:p>
    <w:p w:rsidR="00317271" w:rsidRDefault="00317271" w:rsidP="00E7505C">
      <w:pPr>
        <w:pStyle w:val="ListParagraph"/>
        <w:numPr>
          <w:ilvl w:val="1"/>
          <w:numId w:val="1"/>
        </w:numPr>
        <w:ind w:right="709"/>
        <w:jc w:val="both"/>
        <w:rPr>
          <w:rFonts w:cs="B Nazanin" w:hint="cs"/>
        </w:rPr>
      </w:pPr>
      <w:r w:rsidRPr="00317271">
        <w:rPr>
          <w:rFonts w:cs="B Nazanin" w:hint="cs"/>
          <w:rtl/>
        </w:rPr>
        <w:t>دریافت</w:t>
      </w:r>
      <w:r>
        <w:rPr>
          <w:rFonts w:cs="B Nazanin" w:hint="cs"/>
          <w:rtl/>
        </w:rPr>
        <w:t xml:space="preserve"> پاسخ از مرکز نظارت، ارزیابی و تضمین کیفیت وزارت علوم، تحقیقات و فناوری و همچنین ریاست امور آموزش عالی، تحقیقات و فناوری سارمان برنامه و بودجه کشور</w:t>
      </w:r>
    </w:p>
    <w:p w:rsidR="00320DBC" w:rsidRDefault="00317271" w:rsidP="00E7505C">
      <w:pPr>
        <w:pStyle w:val="ListParagraph"/>
        <w:numPr>
          <w:ilvl w:val="1"/>
          <w:numId w:val="1"/>
        </w:numPr>
        <w:ind w:right="709"/>
        <w:jc w:val="both"/>
        <w:rPr>
          <w:rFonts w:cs="B Nazanin"/>
        </w:rPr>
      </w:pPr>
      <w:r w:rsidRPr="00317271">
        <w:rPr>
          <w:rFonts w:cs="B Nazanin" w:hint="cs"/>
          <w:rtl/>
        </w:rPr>
        <w:t>ورود اطلاعات عضو هیأت علمی جدید در سازمان اداری و استخدامی کشور</w:t>
      </w:r>
      <w:r>
        <w:rPr>
          <w:rFonts w:cs="B Nazanin" w:hint="cs"/>
          <w:rtl/>
        </w:rPr>
        <w:t>،</w:t>
      </w:r>
      <w:r w:rsidRPr="00317271">
        <w:rPr>
          <w:rFonts w:cs="B Nazanin" w:hint="cs"/>
          <w:rtl/>
        </w:rPr>
        <w:t xml:space="preserve"> سامانه استخدام و بکار گیری نیروی انسانی(سامانه کارمند ایران)</w:t>
      </w:r>
    </w:p>
    <w:p w:rsidR="00317271" w:rsidRDefault="00317271" w:rsidP="00E7505C">
      <w:pPr>
        <w:pStyle w:val="ListParagraph"/>
        <w:numPr>
          <w:ilvl w:val="1"/>
          <w:numId w:val="1"/>
        </w:numPr>
        <w:ind w:right="709"/>
        <w:jc w:val="both"/>
        <w:rPr>
          <w:rFonts w:cs="B Nazanin" w:hint="cs"/>
        </w:rPr>
      </w:pPr>
      <w:r>
        <w:rPr>
          <w:rFonts w:cs="B Nazanin" w:hint="cs"/>
          <w:rtl/>
        </w:rPr>
        <w:t>اعلام شماره مستخدمی در سامانه استخدام و بکارگیری نیروی انسانی به دانشگاه</w:t>
      </w:r>
    </w:p>
    <w:p w:rsidR="00317271" w:rsidRDefault="00317271" w:rsidP="00E7505C">
      <w:pPr>
        <w:pStyle w:val="ListParagraph"/>
        <w:numPr>
          <w:ilvl w:val="1"/>
          <w:numId w:val="1"/>
        </w:numPr>
        <w:ind w:right="709"/>
        <w:jc w:val="both"/>
        <w:rPr>
          <w:rFonts w:cs="B Nazanin"/>
        </w:rPr>
      </w:pPr>
      <w:r>
        <w:rPr>
          <w:rFonts w:cs="B Nazanin" w:hint="cs"/>
          <w:rtl/>
        </w:rPr>
        <w:t>تنظیم نامه صدور حکم  پیمانی به مدیر امور اداری دانشگاه (معاونت آموزشی دانشگاه</w:t>
      </w:r>
      <w:r w:rsidR="002571C1">
        <w:rPr>
          <w:rFonts w:cs="B Nazanin" w:hint="cs"/>
          <w:rtl/>
        </w:rPr>
        <w:t>)</w:t>
      </w:r>
    </w:p>
    <w:p w:rsidR="002571C1" w:rsidRDefault="002571C1" w:rsidP="00E7505C">
      <w:pPr>
        <w:pStyle w:val="ListParagraph"/>
        <w:numPr>
          <w:ilvl w:val="1"/>
          <w:numId w:val="1"/>
        </w:numPr>
        <w:ind w:right="709"/>
        <w:jc w:val="both"/>
        <w:rPr>
          <w:rFonts w:cs="B Nazanin" w:hint="cs"/>
        </w:rPr>
      </w:pPr>
      <w:r>
        <w:rPr>
          <w:rFonts w:cs="B Nazanin" w:hint="cs"/>
          <w:rtl/>
        </w:rPr>
        <w:t>صدور حکم پیمانی (مدیر امور اداری دانشگاه)</w:t>
      </w:r>
    </w:p>
    <w:p w:rsidR="002571C1" w:rsidRDefault="002571C1" w:rsidP="00E7505C">
      <w:pPr>
        <w:pStyle w:val="ListParagraph"/>
        <w:numPr>
          <w:ilvl w:val="1"/>
          <w:numId w:val="1"/>
        </w:numPr>
        <w:ind w:right="709"/>
        <w:jc w:val="both"/>
        <w:rPr>
          <w:rFonts w:cs="B Nazanin" w:hint="cs"/>
        </w:rPr>
      </w:pPr>
      <w:r>
        <w:rPr>
          <w:rFonts w:cs="B Nazanin" w:hint="cs"/>
          <w:rtl/>
        </w:rPr>
        <w:t>ورود اطلاعات شناسنامه، مدارک تحصیلی و حکم استخدام پیمانی در سامانه الکترونیکی آموزش عالی (ساعا) (معاونت آموزشی دانشگاه)</w:t>
      </w:r>
      <w:bookmarkStart w:id="0" w:name="_GoBack"/>
      <w:bookmarkEnd w:id="0"/>
    </w:p>
    <w:p w:rsidR="002571C1" w:rsidRPr="002571C1" w:rsidRDefault="002571C1" w:rsidP="002571C1">
      <w:pPr>
        <w:ind w:left="1080" w:right="709"/>
        <w:jc w:val="both"/>
        <w:rPr>
          <w:rFonts w:cs="B Nazanin"/>
        </w:rPr>
      </w:pPr>
    </w:p>
    <w:sectPr w:rsidR="002571C1" w:rsidRPr="002571C1" w:rsidSect="000E50F2">
      <w:pgSz w:w="12240" w:h="15840"/>
      <w:pgMar w:top="426" w:right="90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r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37D37"/>
    <w:multiLevelType w:val="hybridMultilevel"/>
    <w:tmpl w:val="D81EB610"/>
    <w:lvl w:ilvl="0" w:tplc="1E0ADC9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41E7368"/>
    <w:multiLevelType w:val="hybridMultilevel"/>
    <w:tmpl w:val="61AC63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07D"/>
    <w:rsid w:val="00010200"/>
    <w:rsid w:val="0001088D"/>
    <w:rsid w:val="000577B8"/>
    <w:rsid w:val="00066726"/>
    <w:rsid w:val="00084D61"/>
    <w:rsid w:val="00086698"/>
    <w:rsid w:val="000B69FC"/>
    <w:rsid w:val="000E0CAF"/>
    <w:rsid w:val="000E50F2"/>
    <w:rsid w:val="000E79BC"/>
    <w:rsid w:val="000F367C"/>
    <w:rsid w:val="001019A6"/>
    <w:rsid w:val="0010662F"/>
    <w:rsid w:val="001258AC"/>
    <w:rsid w:val="001335AA"/>
    <w:rsid w:val="00133D66"/>
    <w:rsid w:val="0013563E"/>
    <w:rsid w:val="00144EC6"/>
    <w:rsid w:val="0015414B"/>
    <w:rsid w:val="001832E5"/>
    <w:rsid w:val="0019550B"/>
    <w:rsid w:val="00197C54"/>
    <w:rsid w:val="001A1A8F"/>
    <w:rsid w:val="001A56CB"/>
    <w:rsid w:val="001C46A9"/>
    <w:rsid w:val="001C57C5"/>
    <w:rsid w:val="001C6B47"/>
    <w:rsid w:val="001D5BCB"/>
    <w:rsid w:val="001D71DB"/>
    <w:rsid w:val="001F5207"/>
    <w:rsid w:val="00203CD3"/>
    <w:rsid w:val="002162B1"/>
    <w:rsid w:val="00234B1B"/>
    <w:rsid w:val="00251A21"/>
    <w:rsid w:val="00255065"/>
    <w:rsid w:val="002571C1"/>
    <w:rsid w:val="00264126"/>
    <w:rsid w:val="00267DE8"/>
    <w:rsid w:val="00295EC7"/>
    <w:rsid w:val="002B753E"/>
    <w:rsid w:val="002C1DCC"/>
    <w:rsid w:val="002C71E7"/>
    <w:rsid w:val="002D1EC4"/>
    <w:rsid w:val="002D6BC8"/>
    <w:rsid w:val="00317271"/>
    <w:rsid w:val="00320DBC"/>
    <w:rsid w:val="00337D3B"/>
    <w:rsid w:val="00345076"/>
    <w:rsid w:val="00397DEF"/>
    <w:rsid w:val="003A1197"/>
    <w:rsid w:val="003D4DD4"/>
    <w:rsid w:val="00406F82"/>
    <w:rsid w:val="004072AC"/>
    <w:rsid w:val="00412675"/>
    <w:rsid w:val="00427AD7"/>
    <w:rsid w:val="0045783F"/>
    <w:rsid w:val="0046183F"/>
    <w:rsid w:val="004774FC"/>
    <w:rsid w:val="00493521"/>
    <w:rsid w:val="00493967"/>
    <w:rsid w:val="004B2DB8"/>
    <w:rsid w:val="004C0415"/>
    <w:rsid w:val="005341BF"/>
    <w:rsid w:val="00546AD7"/>
    <w:rsid w:val="00552E78"/>
    <w:rsid w:val="00552F7E"/>
    <w:rsid w:val="00583353"/>
    <w:rsid w:val="00583D00"/>
    <w:rsid w:val="005A162C"/>
    <w:rsid w:val="005A4A3E"/>
    <w:rsid w:val="005B26C3"/>
    <w:rsid w:val="005D0012"/>
    <w:rsid w:val="00607291"/>
    <w:rsid w:val="00641C52"/>
    <w:rsid w:val="00657B4B"/>
    <w:rsid w:val="006663AC"/>
    <w:rsid w:val="00673144"/>
    <w:rsid w:val="00673A25"/>
    <w:rsid w:val="006759A4"/>
    <w:rsid w:val="00695967"/>
    <w:rsid w:val="006A3CC1"/>
    <w:rsid w:val="006C3B7B"/>
    <w:rsid w:val="006D4C32"/>
    <w:rsid w:val="006E15FE"/>
    <w:rsid w:val="006F6E14"/>
    <w:rsid w:val="0072328F"/>
    <w:rsid w:val="007277EE"/>
    <w:rsid w:val="0073264E"/>
    <w:rsid w:val="007363FE"/>
    <w:rsid w:val="00744CAF"/>
    <w:rsid w:val="00751FBF"/>
    <w:rsid w:val="00780807"/>
    <w:rsid w:val="00791F54"/>
    <w:rsid w:val="007B03B1"/>
    <w:rsid w:val="007B1089"/>
    <w:rsid w:val="007B3527"/>
    <w:rsid w:val="007B5248"/>
    <w:rsid w:val="007C291B"/>
    <w:rsid w:val="007D7889"/>
    <w:rsid w:val="007F307D"/>
    <w:rsid w:val="007F3581"/>
    <w:rsid w:val="008060DA"/>
    <w:rsid w:val="0081345C"/>
    <w:rsid w:val="0082396A"/>
    <w:rsid w:val="008304B0"/>
    <w:rsid w:val="00836648"/>
    <w:rsid w:val="00847BCD"/>
    <w:rsid w:val="0085037C"/>
    <w:rsid w:val="00871046"/>
    <w:rsid w:val="00881404"/>
    <w:rsid w:val="00882266"/>
    <w:rsid w:val="00883DCB"/>
    <w:rsid w:val="008A14CA"/>
    <w:rsid w:val="008A391E"/>
    <w:rsid w:val="008B4B08"/>
    <w:rsid w:val="008C7868"/>
    <w:rsid w:val="008D77AA"/>
    <w:rsid w:val="008E2CBD"/>
    <w:rsid w:val="008E4060"/>
    <w:rsid w:val="008F01B7"/>
    <w:rsid w:val="009100C4"/>
    <w:rsid w:val="00917DA7"/>
    <w:rsid w:val="00962DDA"/>
    <w:rsid w:val="00976763"/>
    <w:rsid w:val="00982EEE"/>
    <w:rsid w:val="009A131C"/>
    <w:rsid w:val="009C0886"/>
    <w:rsid w:val="009D2A24"/>
    <w:rsid w:val="009E5FC5"/>
    <w:rsid w:val="00A01F01"/>
    <w:rsid w:val="00A2138D"/>
    <w:rsid w:val="00A2172D"/>
    <w:rsid w:val="00A3293B"/>
    <w:rsid w:val="00A5647F"/>
    <w:rsid w:val="00A97594"/>
    <w:rsid w:val="00AB5BC2"/>
    <w:rsid w:val="00AC35EA"/>
    <w:rsid w:val="00AE4B51"/>
    <w:rsid w:val="00AE685E"/>
    <w:rsid w:val="00B007DD"/>
    <w:rsid w:val="00B1068D"/>
    <w:rsid w:val="00B16053"/>
    <w:rsid w:val="00B30567"/>
    <w:rsid w:val="00B310C5"/>
    <w:rsid w:val="00B31240"/>
    <w:rsid w:val="00B40F19"/>
    <w:rsid w:val="00B50834"/>
    <w:rsid w:val="00B67241"/>
    <w:rsid w:val="00B944DD"/>
    <w:rsid w:val="00B97C0F"/>
    <w:rsid w:val="00BA357C"/>
    <w:rsid w:val="00BB36F4"/>
    <w:rsid w:val="00BD7B62"/>
    <w:rsid w:val="00BE5366"/>
    <w:rsid w:val="00BF699A"/>
    <w:rsid w:val="00C04AF7"/>
    <w:rsid w:val="00C11030"/>
    <w:rsid w:val="00C234D9"/>
    <w:rsid w:val="00C61D46"/>
    <w:rsid w:val="00C70BAF"/>
    <w:rsid w:val="00C7793F"/>
    <w:rsid w:val="00C8422B"/>
    <w:rsid w:val="00C90A07"/>
    <w:rsid w:val="00C97EC4"/>
    <w:rsid w:val="00CA11B4"/>
    <w:rsid w:val="00CB08BB"/>
    <w:rsid w:val="00CB19D8"/>
    <w:rsid w:val="00CC107F"/>
    <w:rsid w:val="00CC498C"/>
    <w:rsid w:val="00CD0A68"/>
    <w:rsid w:val="00CF7706"/>
    <w:rsid w:val="00D10BB0"/>
    <w:rsid w:val="00D47B86"/>
    <w:rsid w:val="00D61D0D"/>
    <w:rsid w:val="00D62A37"/>
    <w:rsid w:val="00D84FFC"/>
    <w:rsid w:val="00D96E8F"/>
    <w:rsid w:val="00DA0C16"/>
    <w:rsid w:val="00DA4A93"/>
    <w:rsid w:val="00DB2C25"/>
    <w:rsid w:val="00DD2191"/>
    <w:rsid w:val="00DE1D17"/>
    <w:rsid w:val="00E11F2E"/>
    <w:rsid w:val="00E22E74"/>
    <w:rsid w:val="00E310CB"/>
    <w:rsid w:val="00E451E6"/>
    <w:rsid w:val="00E509F5"/>
    <w:rsid w:val="00E66F56"/>
    <w:rsid w:val="00E75D66"/>
    <w:rsid w:val="00E829C8"/>
    <w:rsid w:val="00E95923"/>
    <w:rsid w:val="00ED1A39"/>
    <w:rsid w:val="00F017BD"/>
    <w:rsid w:val="00F36445"/>
    <w:rsid w:val="00F41063"/>
    <w:rsid w:val="00F56592"/>
    <w:rsid w:val="00F77484"/>
    <w:rsid w:val="00FA268B"/>
    <w:rsid w:val="00FD2FE8"/>
    <w:rsid w:val="00FF1D3F"/>
    <w:rsid w:val="00FF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FD7496"/>
  <w15:chartTrackingRefBased/>
  <w15:docId w15:val="{14DEECFC-AFA5-4DDC-AEDC-10464E26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07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prs</dc:creator>
  <cp:keywords/>
  <dc:description/>
  <cp:lastModifiedBy>user</cp:lastModifiedBy>
  <cp:revision>7</cp:revision>
  <dcterms:created xsi:type="dcterms:W3CDTF">2021-04-19T05:50:00Z</dcterms:created>
  <dcterms:modified xsi:type="dcterms:W3CDTF">2021-04-20T05:21:00Z</dcterms:modified>
</cp:coreProperties>
</file>