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5220"/>
        <w:gridCol w:w="2268"/>
      </w:tblGrid>
      <w:tr w:rsidR="00E31813" w:rsidTr="00E31813">
        <w:trPr>
          <w:trHeight w:val="1170"/>
        </w:trPr>
        <w:tc>
          <w:tcPr>
            <w:tcW w:w="2088" w:type="dxa"/>
          </w:tcPr>
          <w:p w:rsidR="00E31813" w:rsidRDefault="00E31813" w:rsidP="00E31813">
            <w:pPr>
              <w:bidi/>
              <w:rPr>
                <w:rFonts w:cs="B Nazanin"/>
                <w:b/>
                <w:bCs/>
                <w:u w:val="single"/>
                <w:rtl/>
              </w:rPr>
            </w:pPr>
            <w:r w:rsidRPr="00E31813">
              <w:rPr>
                <w:rFonts w:cs="B Nazanin" w:hint="cs"/>
                <w:b/>
                <w:bCs/>
                <w:noProof/>
                <w:u w:val="single"/>
                <w:rtl/>
              </w:rPr>
              <w:drawing>
                <wp:inline distT="0" distB="0" distL="0" distR="0">
                  <wp:extent cx="762002" cy="749810"/>
                  <wp:effectExtent l="0" t="0" r="0" b="0"/>
                  <wp:docPr id="3" name="Picture 0" descr="sutech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tech logo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2" cy="749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</w:tcPr>
          <w:p w:rsidR="00E31813" w:rsidRDefault="00E31813" w:rsidP="00E31813">
            <w:pPr>
              <w:bidi/>
              <w:jc w:val="center"/>
              <w:rPr>
                <w:rtl/>
                <w:lang w:bidi="fa-IR"/>
              </w:rPr>
            </w:pPr>
            <w:r w:rsidRPr="00E31813">
              <w:rPr>
                <w:rFonts w:hint="cs"/>
                <w:sz w:val="18"/>
                <w:szCs w:val="18"/>
                <w:rtl/>
                <w:lang w:bidi="fa-IR"/>
              </w:rPr>
              <w:t>بسمه تعالی</w:t>
            </w:r>
          </w:p>
          <w:p w:rsidR="00E31813" w:rsidRPr="00E31813" w:rsidRDefault="00E31813" w:rsidP="00E31813">
            <w:pPr>
              <w:pStyle w:val="a"/>
              <w:spacing w:line="180" w:lineRule="auto"/>
              <w:ind w:right="0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E3181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فرم پيشنهاد سمينار دوره کارشناسي ارشد</w:t>
            </w:r>
          </w:p>
          <w:p w:rsidR="00E31813" w:rsidRDefault="00E31813" w:rsidP="00E31813">
            <w:pPr>
              <w:bidi/>
              <w:jc w:val="center"/>
              <w:rPr>
                <w:rFonts w:cs="B Nazanin"/>
                <w:b/>
                <w:bCs/>
                <w:u w:val="single"/>
                <w:rtl/>
              </w:rPr>
            </w:pPr>
            <w:r w:rsidRPr="00166AF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 مهندسی برق و الکترونیک</w:t>
            </w:r>
          </w:p>
        </w:tc>
        <w:tc>
          <w:tcPr>
            <w:tcW w:w="2268" w:type="dxa"/>
          </w:tcPr>
          <w:p w:rsidR="00E31813" w:rsidRDefault="00E31813" w:rsidP="00E31813">
            <w:pPr>
              <w:bidi/>
              <w:rPr>
                <w:rFonts w:cs="B Nazanin"/>
                <w:b/>
                <w:bCs/>
                <w:u w:val="single"/>
                <w:rtl/>
              </w:rPr>
            </w:pPr>
          </w:p>
        </w:tc>
      </w:tr>
    </w:tbl>
    <w:p w:rsidR="00E31813" w:rsidRPr="00166AF2" w:rsidRDefault="00E31813" w:rsidP="00E31813">
      <w:pPr>
        <w:bidi/>
        <w:rPr>
          <w:rFonts w:cs="B Zar"/>
          <w:b/>
          <w:bCs/>
          <w:lang w:bidi="fa-IR"/>
        </w:rPr>
      </w:pP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tbl>
      <w:tblPr>
        <w:tblStyle w:val="TableGrid"/>
        <w:bidiVisual/>
        <w:tblW w:w="0" w:type="auto"/>
        <w:tblInd w:w="408" w:type="dxa"/>
        <w:tblLook w:val="04A0"/>
      </w:tblPr>
      <w:tblGrid>
        <w:gridCol w:w="9168"/>
      </w:tblGrid>
      <w:tr w:rsidR="00E31813" w:rsidRPr="0077349A" w:rsidTr="001F3930">
        <w:tc>
          <w:tcPr>
            <w:tcW w:w="9168" w:type="dxa"/>
          </w:tcPr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عنوان سمينار(به فارسی)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</w:p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E31813" w:rsidRPr="0077349A" w:rsidTr="001F3930">
        <w:tc>
          <w:tcPr>
            <w:tcW w:w="9168" w:type="dxa"/>
          </w:tcPr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عنوان سمينار(به انگلیسی)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</w:p>
          <w:p w:rsidR="00E31813" w:rsidRPr="0077349A" w:rsidRDefault="00E31813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1F3930" w:rsidRPr="0077349A" w:rsidTr="001F3930">
        <w:tc>
          <w:tcPr>
            <w:tcW w:w="9168" w:type="dxa"/>
          </w:tcPr>
          <w:p w:rsidR="001F3930" w:rsidRPr="0077349A" w:rsidRDefault="001F3930" w:rsidP="001F3930">
            <w:pPr>
              <w:pStyle w:val="a"/>
              <w:spacing w:before="360" w:after="0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 xml:space="preserve">مشخصات دانشجو: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خانوادگي: 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شماره دانشجوئي: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تاريخ ورود به دوره کارشناسي ارشد، نيمسال: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ab/>
              <w:t xml:space="preserve">سال تحصيلي: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4"/>
              </w:numPr>
              <w:spacing w:line="180" w:lineRule="auto"/>
              <w:ind w:left="720" w:right="0"/>
              <w:jc w:val="lowKashida"/>
              <w:rPr>
                <w:rFonts w:cs="B Nazanin"/>
                <w:b/>
                <w:bCs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ايميل و تلفن‌هاي قابل دسترسي: </w:t>
            </w:r>
          </w:p>
          <w:p w:rsidR="001F3930" w:rsidRPr="0077349A" w:rsidRDefault="001F3930" w:rsidP="00E31813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  <w:tr w:rsidR="001F3930" w:rsidRPr="0077349A" w:rsidTr="001F3930">
        <w:tc>
          <w:tcPr>
            <w:tcW w:w="9168" w:type="dxa"/>
          </w:tcPr>
          <w:p w:rsidR="001F3930" w:rsidRPr="0077349A" w:rsidRDefault="001F3930" w:rsidP="001F3930">
            <w:pPr>
              <w:pStyle w:val="a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>مشخصات استاد</w:t>
            </w:r>
            <w:r w:rsidRPr="0077349A"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  <w:t xml:space="preserve"> 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u w:val="single"/>
                <w:rtl/>
                <w:lang w:bidi="fa-IR"/>
              </w:rPr>
              <w:t xml:space="preserve"> (اساتيد) راهنما: </w:t>
            </w:r>
          </w:p>
          <w:p w:rsidR="001F3930" w:rsidRPr="0077349A" w:rsidRDefault="001F3930" w:rsidP="001F3930">
            <w:pPr>
              <w:pStyle w:val="a"/>
              <w:numPr>
                <w:ilvl w:val="0"/>
                <w:numId w:val="3"/>
              </w:numPr>
              <w:spacing w:line="180" w:lineRule="auto"/>
              <w:ind w:right="0"/>
              <w:jc w:val="lowKashida"/>
              <w:rPr>
                <w:rFonts w:cs="B Nazanin"/>
                <w:sz w:val="18"/>
                <w:szCs w:val="20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خانوادگي: </w:t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  <w:t xml:space="preserve">  </w:t>
            </w:r>
            <w:r w:rsidRPr="0077349A">
              <w:rPr>
                <w:rFonts w:cs="B Nazanin" w:hint="cs"/>
                <w:sz w:val="18"/>
                <w:szCs w:val="20"/>
                <w:rtl/>
                <w:lang w:bidi="fa-IR"/>
              </w:rPr>
              <w:tab/>
              <w:t xml:space="preserve">      </w:t>
            </w:r>
          </w:p>
          <w:p w:rsidR="001F3930" w:rsidRPr="007F6C59" w:rsidRDefault="001F3930" w:rsidP="001F3930">
            <w:pPr>
              <w:pStyle w:val="a"/>
              <w:numPr>
                <w:ilvl w:val="0"/>
                <w:numId w:val="3"/>
              </w:numPr>
              <w:spacing w:before="360" w:after="0"/>
              <w:ind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نام و نام خانوادگي(استاد راهنمای دوم، </w:t>
            </w:r>
            <w:r w:rsidR="00FD11ED"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 xml:space="preserve">استاد </w:t>
            </w:r>
            <w:r w:rsidRPr="0077349A">
              <w:rPr>
                <w:rFonts w:cs="B Nazanin" w:hint="cs"/>
                <w:b/>
                <w:bCs/>
                <w:sz w:val="18"/>
                <w:szCs w:val="20"/>
                <w:rtl/>
                <w:lang w:bidi="fa-IR"/>
              </w:rPr>
              <w:t>مشاور):</w:t>
            </w:r>
          </w:p>
          <w:p w:rsidR="007F6C59" w:rsidRPr="0077349A" w:rsidRDefault="007F6C59" w:rsidP="007F6C59">
            <w:pPr>
              <w:pStyle w:val="a"/>
              <w:spacing w:before="360" w:after="0"/>
              <w:ind w:left="720" w:right="0"/>
              <w:jc w:val="lowKashida"/>
              <w:rPr>
                <w:rFonts w:cs="B Nazanin"/>
                <w:b/>
                <w:bCs/>
                <w:sz w:val="22"/>
                <w:szCs w:val="24"/>
                <w:u w:val="single"/>
                <w:rtl/>
                <w:lang w:bidi="fa-IR"/>
              </w:rPr>
            </w:pPr>
          </w:p>
        </w:tc>
      </w:tr>
    </w:tbl>
    <w:p w:rsidR="00E31813" w:rsidRPr="0077349A" w:rsidRDefault="00E31813" w:rsidP="00E31813">
      <w:pPr>
        <w:pStyle w:val="a"/>
        <w:ind w:left="408" w:right="0"/>
        <w:jc w:val="lowKashida"/>
        <w:rPr>
          <w:rFonts w:cs="B Nazanin"/>
          <w:b/>
          <w:bCs/>
          <w:sz w:val="22"/>
          <w:szCs w:val="24"/>
          <w:u w:val="single"/>
          <w:lang w:bidi="fa-IR"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8856"/>
      </w:tblGrid>
      <w:tr w:rsidR="001F3930" w:rsidRPr="0077349A" w:rsidTr="007F6C59">
        <w:tc>
          <w:tcPr>
            <w:tcW w:w="8856" w:type="dxa"/>
          </w:tcPr>
          <w:p w:rsidR="001F3930" w:rsidRDefault="001F3930" w:rsidP="00402383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 xml:space="preserve">الف) معرفی موضوع سمینار و اهمیت آن </w:t>
            </w:r>
            <w:r w:rsidR="007C604D"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(</w:t>
            </w:r>
            <w:r w:rsidR="00402383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در حدود 150 کلمه</w:t>
            </w:r>
            <w:r w:rsidR="007C604D"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)</w:t>
            </w:r>
            <w:r w:rsidRPr="0077349A">
              <w:rPr>
                <w:rFonts w:cs="B Nazanin" w:hint="cs"/>
                <w:b/>
                <w:bCs/>
                <w:sz w:val="22"/>
                <w:szCs w:val="24"/>
                <w:rtl/>
                <w:lang w:bidi="fa-IR"/>
              </w:rPr>
              <w:t>:</w:t>
            </w:r>
            <w:r w:rsidR="007C604D" w:rsidRPr="0077349A"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  <w:t xml:space="preserve"> </w:t>
            </w: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  <w:r w:rsidRPr="0077349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فونت </w:t>
            </w:r>
            <w:r w:rsidRPr="0077349A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B-Nazanin</w:t>
            </w:r>
            <w:r w:rsidRPr="0077349A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با اندازه 11، و فاصله خطوط </w:t>
            </w:r>
            <w:r w:rsidRPr="0077349A"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  <w:t>single-spaced</w:t>
            </w: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Default="007F6C59" w:rsidP="007C604D">
            <w:pPr>
              <w:pStyle w:val="a"/>
              <w:spacing w:line="204" w:lineRule="auto"/>
              <w:ind w:right="0"/>
              <w:jc w:val="lowKashida"/>
              <w:rPr>
                <w:rFonts w:cs="B Nazanin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</w:pPr>
          </w:p>
          <w:p w:rsidR="007F6C59" w:rsidRPr="0077349A" w:rsidRDefault="007F6C59" w:rsidP="00402383">
            <w:pPr>
              <w:pStyle w:val="a"/>
              <w:spacing w:line="204" w:lineRule="auto"/>
              <w:ind w:right="0"/>
              <w:jc w:val="lowKashida"/>
              <w:rPr>
                <w:rFonts w:cs="B Nazanin"/>
                <w:color w:val="000000" w:themeColor="text1"/>
                <w:sz w:val="22"/>
                <w:szCs w:val="24"/>
                <w:rtl/>
                <w:lang w:bidi="fa-IR"/>
              </w:rPr>
            </w:pPr>
            <w:r w:rsidRPr="0077349A">
              <w:rPr>
                <w:rFonts w:cs="B Nazanin"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مراجع</w:t>
            </w:r>
            <w:r>
              <w:rPr>
                <w:rFonts w:cs="B Nazanin" w:hint="cs"/>
                <w:b/>
                <w:bCs/>
                <w:color w:val="000000" w:themeColor="text1"/>
                <w:sz w:val="22"/>
                <w:szCs w:val="24"/>
                <w:rtl/>
                <w:lang w:bidi="fa-IR"/>
              </w:rPr>
              <w:t>:</w:t>
            </w:r>
          </w:p>
        </w:tc>
      </w:tr>
    </w:tbl>
    <w:p w:rsidR="007F6C59" w:rsidRDefault="007F6C59" w:rsidP="007F6C59">
      <w:pPr>
        <w:bidi/>
        <w:spacing w:before="120"/>
        <w:ind w:left="720" w:firstLine="720"/>
        <w:rPr>
          <w:rFonts w:cs="B Nazanin"/>
          <w:color w:val="000000" w:themeColor="text1"/>
          <w:sz w:val="20"/>
          <w:szCs w:val="20"/>
          <w:rtl/>
          <w:lang w:bidi="fa-IR"/>
        </w:rPr>
      </w:pP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>تاریخ، امضای دانشجو</w:t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</w:r>
      <w:r>
        <w:rPr>
          <w:rFonts w:cs="B Nazanin" w:hint="cs"/>
          <w:color w:val="000000" w:themeColor="text1"/>
          <w:sz w:val="20"/>
          <w:szCs w:val="20"/>
          <w:rtl/>
          <w:lang w:bidi="fa-IR"/>
        </w:rPr>
        <w:tab/>
        <w:t xml:space="preserve">تاریخ، امضای استاد راهنما/مشاور </w:t>
      </w:r>
    </w:p>
    <w:sectPr w:rsidR="007F6C59" w:rsidSect="00E3181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7F5"/>
    <w:multiLevelType w:val="hybridMultilevel"/>
    <w:tmpl w:val="FB3C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F1215"/>
    <w:multiLevelType w:val="hybridMultilevel"/>
    <w:tmpl w:val="A56CB4FC"/>
    <w:lvl w:ilvl="0" w:tplc="3C0E5E0E">
      <w:start w:val="1"/>
      <w:numFmt w:val="decimal"/>
      <w:lvlText w:val="%1-"/>
      <w:lvlJc w:val="left"/>
      <w:pPr>
        <w:ind w:left="8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6F655647"/>
    <w:multiLevelType w:val="hybridMultilevel"/>
    <w:tmpl w:val="68AE74F6"/>
    <w:lvl w:ilvl="0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7B703DBE"/>
    <w:multiLevelType w:val="hybridMultilevel"/>
    <w:tmpl w:val="3CF60E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66AF2"/>
    <w:rsid w:val="000B54E3"/>
    <w:rsid w:val="00166AF2"/>
    <w:rsid w:val="001F3930"/>
    <w:rsid w:val="00402383"/>
    <w:rsid w:val="004C5963"/>
    <w:rsid w:val="00631EFA"/>
    <w:rsid w:val="0077349A"/>
    <w:rsid w:val="007C604D"/>
    <w:rsid w:val="007F6C59"/>
    <w:rsid w:val="00CD08E3"/>
    <w:rsid w:val="00E31813"/>
    <w:rsid w:val="00F72133"/>
    <w:rsid w:val="00FD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"/>
    <w:basedOn w:val="Normal"/>
    <w:link w:val="Char"/>
    <w:rsid w:val="00166AF2"/>
    <w:pPr>
      <w:bidi/>
      <w:spacing w:before="120" w:after="120" w:line="240" w:lineRule="auto"/>
      <w:ind w:right="3969"/>
      <w:jc w:val="center"/>
    </w:pPr>
    <w:rPr>
      <w:rFonts w:ascii="Times New Roman" w:eastAsia="Times New Roman" w:hAnsi="Times New Roman" w:cs="Zar"/>
      <w:noProof/>
      <w:sz w:val="24"/>
      <w:szCs w:val="26"/>
    </w:rPr>
  </w:style>
  <w:style w:type="character" w:customStyle="1" w:styleId="Char">
    <w:name w:val="متن Char"/>
    <w:basedOn w:val="DefaultParagraphFont"/>
    <w:link w:val="a"/>
    <w:rsid w:val="00166AF2"/>
    <w:rPr>
      <w:rFonts w:ascii="Times New Roman" w:eastAsia="Times New Roman" w:hAnsi="Times New Roman" w:cs="Zar"/>
      <w:noProof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1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8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18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lenova</dc:creator>
  <cp:lastModifiedBy>lenova</cp:lastModifiedBy>
  <cp:revision>2</cp:revision>
  <dcterms:created xsi:type="dcterms:W3CDTF">2013-10-07T15:40:00Z</dcterms:created>
  <dcterms:modified xsi:type="dcterms:W3CDTF">2013-10-07T15:40:00Z</dcterms:modified>
</cp:coreProperties>
</file>