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F5" w:rsidRDefault="0040766F" w:rsidP="00B6393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0766F">
        <w:rPr>
          <w:rFonts w:cs="B Nazanin" w:hint="cs"/>
          <w:b/>
          <w:bCs/>
          <w:sz w:val="28"/>
          <w:szCs w:val="28"/>
          <w:rtl/>
          <w:lang w:bidi="fa-IR"/>
        </w:rPr>
        <w:t>فرم فعالیت های فناورانه جهت انتخاب فناوران برتر دانشگاه</w:t>
      </w:r>
      <w:r w:rsidR="00DD431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D431D" w:rsidRDefault="00DD431D" w:rsidP="00B6393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به منظور انتخاب فناوران برتر دانشگاه، به </w:t>
      </w:r>
      <w:r w:rsidRPr="00973C35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فعالیتهای 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فناورانه</w:t>
      </w:r>
      <w:r w:rsidRPr="00973C35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مربوط به ابتدای آبان سال </w:t>
      </w:r>
      <w:r w:rsidR="00B63934">
        <w:rPr>
          <w:rFonts w:ascii="Times New Roman" w:eastAsia="Times New Roman" w:hAnsi="Times New Roman" w:cs="B Nazanin" w:hint="cs"/>
          <w:b/>
          <w:sz w:val="24"/>
          <w:szCs w:val="24"/>
          <w:rtl/>
        </w:rPr>
        <w:t>1403</w:t>
      </w:r>
      <w:r w:rsidRPr="00973C35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تا انتهای مهر سال </w:t>
      </w:r>
      <w:r w:rsidR="00B63934">
        <w:rPr>
          <w:rFonts w:ascii="Times New Roman" w:eastAsia="Times New Roman" w:hAnsi="Times New Roman" w:cs="B Nazanin" w:hint="cs"/>
          <w:b/>
          <w:sz w:val="24"/>
          <w:szCs w:val="24"/>
          <w:rtl/>
        </w:rPr>
        <w:t>1404</w:t>
      </w:r>
      <w:r w:rsidRPr="00973C35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براساس جدول 2 امتیاز توسط شورای فناوری دانشگاه امتیاز داده خواهد ش</w:t>
      </w:r>
      <w:r w:rsidRPr="00973C35">
        <w:rPr>
          <w:rFonts w:ascii="Times New Roman" w:eastAsia="Times New Roman" w:hAnsi="Times New Roman" w:cs="B Nazanin" w:hint="cs"/>
          <w:b/>
          <w:sz w:val="24"/>
          <w:szCs w:val="24"/>
          <w:rtl/>
        </w:rPr>
        <w:t>د.</w:t>
      </w:r>
    </w:p>
    <w:tbl>
      <w:tblPr>
        <w:tblStyle w:val="TableGrid"/>
        <w:tblpPr w:leftFromText="180" w:rightFromText="180" w:vertAnchor="page" w:horzAnchor="margin" w:tblpY="3037"/>
        <w:tblW w:w="0" w:type="auto"/>
        <w:tblLook w:val="04A0" w:firstRow="1" w:lastRow="0" w:firstColumn="1" w:lastColumn="0" w:noHBand="0" w:noVBand="1"/>
      </w:tblPr>
      <w:tblGrid>
        <w:gridCol w:w="2695"/>
        <w:gridCol w:w="1979"/>
        <w:gridCol w:w="2701"/>
        <w:gridCol w:w="1975"/>
      </w:tblGrid>
      <w:tr w:rsidR="00DD431D" w:rsidTr="00DD431D">
        <w:tc>
          <w:tcPr>
            <w:tcW w:w="2695" w:type="dxa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5" w:themeFillTint="33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دانشکده: </w:t>
            </w:r>
          </w:p>
        </w:tc>
        <w:tc>
          <w:tcPr>
            <w:tcW w:w="2701" w:type="dxa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75" w:type="dxa"/>
            <w:shd w:val="clear" w:color="auto" w:fill="D9E2F3" w:themeFill="accent5" w:themeFillTint="33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نام: </w:t>
            </w:r>
          </w:p>
        </w:tc>
      </w:tr>
      <w:tr w:rsidR="00DD431D" w:rsidTr="00DD431D">
        <w:tc>
          <w:tcPr>
            <w:tcW w:w="2695" w:type="dxa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5" w:themeFillTint="33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گروه:</w:t>
            </w:r>
          </w:p>
        </w:tc>
        <w:tc>
          <w:tcPr>
            <w:tcW w:w="2701" w:type="dxa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75" w:type="dxa"/>
            <w:shd w:val="clear" w:color="auto" w:fill="D9E2F3" w:themeFill="accent5" w:themeFillTint="33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خانوادگی:</w:t>
            </w:r>
          </w:p>
        </w:tc>
      </w:tr>
      <w:tr w:rsidR="00DD431D" w:rsidTr="00DD431D">
        <w:tc>
          <w:tcPr>
            <w:tcW w:w="2695" w:type="dxa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79" w:type="dxa"/>
            <w:shd w:val="clear" w:color="auto" w:fill="D9E2F3" w:themeFill="accent5" w:themeFillTint="33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تکمیل:</w:t>
            </w:r>
          </w:p>
        </w:tc>
        <w:tc>
          <w:tcPr>
            <w:tcW w:w="2701" w:type="dxa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75" w:type="dxa"/>
            <w:shd w:val="clear" w:color="auto" w:fill="D9E2F3" w:themeFill="accent5" w:themeFillTint="33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</w:p>
        </w:tc>
      </w:tr>
    </w:tbl>
    <w:p w:rsidR="0040766F" w:rsidRDefault="0040766F" w:rsidP="0040766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0766F" w:rsidRDefault="0040766F" w:rsidP="0040766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tblW w:w="10440" w:type="dxa"/>
        <w:tblLook w:val="04A0" w:firstRow="1" w:lastRow="0" w:firstColumn="1" w:lastColumn="0" w:noHBand="0" w:noVBand="1"/>
      </w:tblPr>
      <w:tblGrid>
        <w:gridCol w:w="1795"/>
        <w:gridCol w:w="1620"/>
        <w:gridCol w:w="6215"/>
        <w:gridCol w:w="810"/>
      </w:tblGrid>
      <w:tr w:rsidR="00DD431D" w:rsidTr="00DD431D">
        <w:tc>
          <w:tcPr>
            <w:tcW w:w="10440" w:type="dxa"/>
            <w:gridSpan w:val="4"/>
            <w:shd w:val="clear" w:color="auto" w:fill="D9E2F3" w:themeFill="accent5" w:themeFillTint="33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</w:rPr>
              <w:t>جدول 1: شاخص های انتخاب فناور برتر</w:t>
            </w:r>
          </w:p>
        </w:tc>
      </w:tr>
      <w:tr w:rsidR="00DD431D" w:rsidTr="00DD431D">
        <w:tc>
          <w:tcPr>
            <w:tcW w:w="1795" w:type="dxa"/>
            <w:shd w:val="clear" w:color="auto" w:fill="D9E2F3" w:themeFill="accent5" w:themeFillTint="33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  <w:tc>
          <w:tcPr>
            <w:tcW w:w="1620" w:type="dxa"/>
            <w:shd w:val="clear" w:color="auto" w:fill="D9E2F3" w:themeFill="accent5" w:themeFillTint="33"/>
          </w:tcPr>
          <w:p w:rsidR="00DD431D" w:rsidRPr="0040766F" w:rsidRDefault="00DD431D" w:rsidP="005000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حداکثر امتیاز </w:t>
            </w:r>
            <w:r w:rsidR="00500074">
              <w:rPr>
                <w:rFonts w:cs="B Nazanin" w:hint="cs"/>
                <w:b/>
                <w:bCs/>
                <w:sz w:val="24"/>
                <w:szCs w:val="24"/>
                <w:rtl/>
              </w:rPr>
              <w:t>قابل اکتساب</w:t>
            </w:r>
          </w:p>
        </w:tc>
        <w:tc>
          <w:tcPr>
            <w:tcW w:w="6215" w:type="dxa"/>
            <w:shd w:val="clear" w:color="auto" w:fill="D9E2F3" w:themeFill="accent5" w:themeFillTint="33"/>
          </w:tcPr>
          <w:p w:rsidR="00DD431D" w:rsidRPr="0040766F" w:rsidRDefault="00DD431D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معیار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DD431D" w:rsidRPr="0040766F" w:rsidRDefault="00DD431D" w:rsidP="00DD431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DD431D" w:rsidTr="00DD431D">
        <w:tc>
          <w:tcPr>
            <w:tcW w:w="1795" w:type="dxa"/>
          </w:tcPr>
          <w:p w:rsidR="00DD431D" w:rsidRPr="00E4772D" w:rsidRDefault="00DD431D" w:rsidP="00DD431D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431D" w:rsidRPr="000E722F" w:rsidRDefault="00DD431D" w:rsidP="00DD43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215" w:type="dxa"/>
          </w:tcPr>
          <w:p w:rsidR="00DD431D" w:rsidRPr="000E722F" w:rsidRDefault="00DD431D" w:rsidP="00DD431D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/>
                <w:sz w:val="24"/>
                <w:szCs w:val="24"/>
                <w:rtl/>
              </w:rPr>
              <w:t>تول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محصولات پژوهش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و دستاوردها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فناورانه</w:t>
            </w:r>
          </w:p>
        </w:tc>
        <w:tc>
          <w:tcPr>
            <w:tcW w:w="810" w:type="dxa"/>
          </w:tcPr>
          <w:p w:rsidR="00DD431D" w:rsidRPr="00E4772D" w:rsidRDefault="00DD431D" w:rsidP="00DD431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D431D" w:rsidTr="00DD431D">
        <w:tc>
          <w:tcPr>
            <w:tcW w:w="1795" w:type="dxa"/>
          </w:tcPr>
          <w:p w:rsidR="00DD431D" w:rsidRPr="00E4772D" w:rsidRDefault="00DD431D" w:rsidP="00DD431D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431D" w:rsidRPr="000E722F" w:rsidRDefault="00DD431D" w:rsidP="00DD43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215" w:type="dxa"/>
          </w:tcPr>
          <w:p w:rsidR="00DD431D" w:rsidRPr="000E722F" w:rsidRDefault="00DD431D" w:rsidP="00DD431D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ثبت اختراع </w:t>
            </w:r>
            <w:r w:rsidRPr="000E722F">
              <w:rPr>
                <w:rFonts w:cs="B Nazanin"/>
                <w:sz w:val="24"/>
                <w:szCs w:val="24"/>
                <w:rtl/>
              </w:rPr>
              <w:t>محصولات پژوهش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و دستاوردها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فناورانه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در داخل و یا خارج </w:t>
            </w:r>
          </w:p>
        </w:tc>
        <w:tc>
          <w:tcPr>
            <w:tcW w:w="810" w:type="dxa"/>
          </w:tcPr>
          <w:p w:rsidR="00DD431D" w:rsidRPr="00E4772D" w:rsidRDefault="00DD431D" w:rsidP="00DD431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D431D" w:rsidTr="00DD431D">
        <w:tc>
          <w:tcPr>
            <w:tcW w:w="1795" w:type="dxa"/>
          </w:tcPr>
          <w:p w:rsidR="00DD431D" w:rsidRPr="00E4772D" w:rsidRDefault="00DD431D" w:rsidP="00DD431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431D" w:rsidRPr="000E722F" w:rsidRDefault="00DD431D" w:rsidP="00DD43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722F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15" w:type="dxa"/>
          </w:tcPr>
          <w:p w:rsidR="00DD431D" w:rsidRPr="000E722F" w:rsidRDefault="00DD431D" w:rsidP="00DD43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722F">
              <w:rPr>
                <w:rFonts w:cs="B Nazanin" w:hint="cs"/>
                <w:sz w:val="24"/>
                <w:szCs w:val="24"/>
                <w:rtl/>
                <w:lang w:bidi="fa-IR"/>
              </w:rPr>
              <w:t>تاسیس شرکت دانشگاهی و استقرار در مرکز رشد دانشگاه</w:t>
            </w:r>
          </w:p>
        </w:tc>
        <w:tc>
          <w:tcPr>
            <w:tcW w:w="810" w:type="dxa"/>
          </w:tcPr>
          <w:p w:rsidR="00DD431D" w:rsidRPr="00E4772D" w:rsidRDefault="00DD431D" w:rsidP="00DD431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D431D" w:rsidTr="00DD431D">
        <w:tc>
          <w:tcPr>
            <w:tcW w:w="1795" w:type="dxa"/>
          </w:tcPr>
          <w:p w:rsidR="00DD431D" w:rsidRPr="00E4772D" w:rsidRDefault="00DD431D" w:rsidP="00DD431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431D" w:rsidRPr="000E722F" w:rsidRDefault="00DD431D" w:rsidP="00DD43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722F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15" w:type="dxa"/>
          </w:tcPr>
          <w:p w:rsidR="00DD431D" w:rsidRPr="000E722F" w:rsidRDefault="00DD431D" w:rsidP="00DD431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722F">
              <w:rPr>
                <w:rFonts w:cs="B Nazanin" w:hint="cs"/>
                <w:sz w:val="24"/>
                <w:szCs w:val="24"/>
                <w:rtl/>
                <w:lang w:bidi="fa-IR"/>
              </w:rPr>
              <w:t>تشکیل گروه نوآور و استقرار در مرکز نوآوری دانشگاه</w:t>
            </w:r>
          </w:p>
        </w:tc>
        <w:tc>
          <w:tcPr>
            <w:tcW w:w="810" w:type="dxa"/>
          </w:tcPr>
          <w:p w:rsidR="00DD431D" w:rsidRDefault="00DD431D" w:rsidP="00DD43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DD431D" w:rsidTr="00DD431D">
        <w:tc>
          <w:tcPr>
            <w:tcW w:w="1795" w:type="dxa"/>
          </w:tcPr>
          <w:p w:rsidR="00DD431D" w:rsidRPr="00E4772D" w:rsidRDefault="00DD431D" w:rsidP="00DD431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431D" w:rsidRPr="000E722F" w:rsidRDefault="00DD431D" w:rsidP="00DD43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215" w:type="dxa"/>
          </w:tcPr>
          <w:p w:rsidR="00DD431D" w:rsidRPr="000E722F" w:rsidRDefault="00DD431D" w:rsidP="00DD431D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کسب مجوز دانش بنیان و تبدیل شرکت دانشگاهی به شرکت دانش بنیان</w:t>
            </w:r>
          </w:p>
        </w:tc>
        <w:tc>
          <w:tcPr>
            <w:tcW w:w="810" w:type="dxa"/>
          </w:tcPr>
          <w:p w:rsidR="00DD431D" w:rsidRPr="00E4772D" w:rsidRDefault="00DD431D" w:rsidP="00DD431D">
            <w:pPr>
              <w:tabs>
                <w:tab w:val="center" w:pos="207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DD431D" w:rsidTr="00DD431D">
        <w:tc>
          <w:tcPr>
            <w:tcW w:w="1795" w:type="dxa"/>
          </w:tcPr>
          <w:p w:rsidR="00DD431D" w:rsidRPr="00E4772D" w:rsidRDefault="00DD431D" w:rsidP="00DD431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431D" w:rsidRPr="000E722F" w:rsidRDefault="00500074" w:rsidP="00DD43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215" w:type="dxa"/>
          </w:tcPr>
          <w:p w:rsidR="00DD431D" w:rsidRPr="000E722F" w:rsidRDefault="00DD431D" w:rsidP="00DD431D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اخذ استاندارد های لازم برای </w:t>
            </w:r>
            <w:r w:rsidRPr="000E722F">
              <w:rPr>
                <w:rFonts w:cs="B Nazanin"/>
                <w:sz w:val="24"/>
                <w:szCs w:val="24"/>
                <w:rtl/>
              </w:rPr>
              <w:t>محصولات پژوهش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و دستاوردها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فناورانه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ساخته شده از مراجع ذیصلاح</w:t>
            </w:r>
          </w:p>
        </w:tc>
        <w:tc>
          <w:tcPr>
            <w:tcW w:w="810" w:type="dxa"/>
          </w:tcPr>
          <w:p w:rsidR="00DD431D" w:rsidRPr="00E4772D" w:rsidRDefault="00DD431D" w:rsidP="00DD431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DD431D" w:rsidTr="00DD431D">
        <w:tc>
          <w:tcPr>
            <w:tcW w:w="1795" w:type="dxa"/>
          </w:tcPr>
          <w:p w:rsidR="00DD431D" w:rsidRPr="00E4772D" w:rsidRDefault="00DD431D" w:rsidP="00DD431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431D" w:rsidRPr="000E722F" w:rsidRDefault="00500074" w:rsidP="00DD43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215" w:type="dxa"/>
          </w:tcPr>
          <w:p w:rsidR="00DD431D" w:rsidRPr="000E722F" w:rsidRDefault="00DD431D" w:rsidP="00DD431D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عناوین و افتخارات کسب شده لازم برای </w:t>
            </w:r>
            <w:r w:rsidRPr="000E722F">
              <w:rPr>
                <w:rFonts w:cs="B Nazanin"/>
                <w:sz w:val="24"/>
                <w:szCs w:val="24"/>
                <w:rtl/>
              </w:rPr>
              <w:t>محصولات پژوهش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و دستاوردها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فناورانه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ساخته شده </w:t>
            </w:r>
          </w:p>
        </w:tc>
        <w:tc>
          <w:tcPr>
            <w:tcW w:w="810" w:type="dxa"/>
          </w:tcPr>
          <w:p w:rsidR="00DD431D" w:rsidRPr="00E4772D" w:rsidRDefault="00DD431D" w:rsidP="00DD431D">
            <w:pPr>
              <w:tabs>
                <w:tab w:val="center" w:pos="207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DD431D" w:rsidTr="00DD431D">
        <w:tc>
          <w:tcPr>
            <w:tcW w:w="1795" w:type="dxa"/>
          </w:tcPr>
          <w:p w:rsidR="00DD431D" w:rsidRPr="00E4772D" w:rsidRDefault="00DD431D" w:rsidP="00DD431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431D" w:rsidRPr="000E722F" w:rsidRDefault="00500074" w:rsidP="00DD43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215" w:type="dxa"/>
          </w:tcPr>
          <w:p w:rsidR="00DD431D" w:rsidRPr="000E722F" w:rsidRDefault="00DD431D" w:rsidP="00DD431D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میزان اشتغال زایی محصولات فناورانه ساخته شده</w:t>
            </w:r>
          </w:p>
        </w:tc>
        <w:tc>
          <w:tcPr>
            <w:tcW w:w="810" w:type="dxa"/>
          </w:tcPr>
          <w:p w:rsidR="00DD431D" w:rsidRPr="00E4772D" w:rsidRDefault="00DD431D" w:rsidP="00DD431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D431D" w:rsidTr="00DD431D">
        <w:tc>
          <w:tcPr>
            <w:tcW w:w="1795" w:type="dxa"/>
          </w:tcPr>
          <w:p w:rsidR="00DD431D" w:rsidRDefault="00DD431D" w:rsidP="00DD43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DD431D" w:rsidRPr="000E722F" w:rsidRDefault="00500074" w:rsidP="00DD43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215" w:type="dxa"/>
          </w:tcPr>
          <w:p w:rsidR="00DD431D" w:rsidRPr="000E722F" w:rsidRDefault="00DD431D" w:rsidP="00DD431D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وضعیت قرارداد فروش محصولات فناورانه </w:t>
            </w:r>
          </w:p>
        </w:tc>
        <w:tc>
          <w:tcPr>
            <w:tcW w:w="810" w:type="dxa"/>
          </w:tcPr>
          <w:p w:rsidR="00DD431D" w:rsidRDefault="00DD431D" w:rsidP="00DD43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</w:tbl>
    <w:p w:rsidR="0040766F" w:rsidRDefault="0040766F" w:rsidP="0040766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0766F" w:rsidRDefault="0040766F" w:rsidP="0040766F">
      <w:pPr>
        <w:tabs>
          <w:tab w:val="left" w:pos="3228"/>
        </w:tabs>
        <w:rPr>
          <w:rFonts w:cs="B Nazanin"/>
          <w:b/>
          <w:bCs/>
          <w:sz w:val="28"/>
          <w:szCs w:val="28"/>
          <w:lang w:bidi="fa-IR"/>
        </w:rPr>
        <w:sectPr w:rsidR="0040766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130" w:type="dxa"/>
        <w:tblInd w:w="-455" w:type="dxa"/>
        <w:tblLook w:val="04A0" w:firstRow="1" w:lastRow="0" w:firstColumn="1" w:lastColumn="0" w:noHBand="0" w:noVBand="1"/>
      </w:tblPr>
      <w:tblGrid>
        <w:gridCol w:w="3240"/>
        <w:gridCol w:w="6030"/>
        <w:gridCol w:w="4230"/>
        <w:gridCol w:w="630"/>
      </w:tblGrid>
      <w:tr w:rsidR="0040766F" w:rsidTr="00DD431D">
        <w:tc>
          <w:tcPr>
            <w:tcW w:w="14130" w:type="dxa"/>
            <w:gridSpan w:val="4"/>
            <w:shd w:val="clear" w:color="auto" w:fill="D9E2F3" w:themeFill="accent5" w:themeFillTint="33"/>
          </w:tcPr>
          <w:p w:rsidR="0040766F" w:rsidRPr="0040766F" w:rsidRDefault="0040766F" w:rsidP="00DD43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جدول </w:t>
            </w:r>
            <w:r w:rsidR="00DD43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شیوه امتیازدهی به فعالیت های فناورانه جهت </w:t>
            </w:r>
            <w:r w:rsidRPr="0040766F">
              <w:rPr>
                <w:rFonts w:cs="B Nazanin" w:hint="cs"/>
                <w:b/>
                <w:bCs/>
                <w:sz w:val="24"/>
                <w:szCs w:val="24"/>
                <w:rtl/>
              </w:rPr>
              <w:t>انتخاب فناور برتر</w:t>
            </w:r>
          </w:p>
        </w:tc>
      </w:tr>
      <w:tr w:rsidR="00DD431D" w:rsidTr="00DD431D">
        <w:tc>
          <w:tcPr>
            <w:tcW w:w="3240" w:type="dxa"/>
            <w:shd w:val="clear" w:color="auto" w:fill="D9E2F3" w:themeFill="accent5" w:themeFillTint="33"/>
          </w:tcPr>
          <w:p w:rsidR="0040766F" w:rsidRPr="00E4772D" w:rsidRDefault="0040766F" w:rsidP="0040766F">
            <w:pPr>
              <w:jc w:val="center"/>
              <w:rPr>
                <w:rFonts w:cs="B Nazanin"/>
                <w:sz w:val="24"/>
                <w:szCs w:val="24"/>
              </w:rPr>
            </w:pPr>
            <w:r w:rsidRPr="00E4772D"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6030" w:type="dxa"/>
            <w:shd w:val="clear" w:color="auto" w:fill="D9E2F3" w:themeFill="accent5" w:themeFillTint="33"/>
          </w:tcPr>
          <w:p w:rsidR="0040766F" w:rsidRPr="00E4772D" w:rsidRDefault="0040766F" w:rsidP="0040766F">
            <w:pPr>
              <w:jc w:val="center"/>
              <w:rPr>
                <w:rFonts w:cs="B Nazanin"/>
                <w:sz w:val="24"/>
                <w:szCs w:val="24"/>
              </w:rPr>
            </w:pPr>
            <w:r w:rsidRPr="00E4772D">
              <w:rPr>
                <w:rFonts w:cs="B Nazanin" w:hint="cs"/>
                <w:sz w:val="24"/>
                <w:szCs w:val="24"/>
                <w:rtl/>
              </w:rPr>
              <w:t>روش کسب امتیاز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:rsidR="0040766F" w:rsidRPr="00E4772D" w:rsidRDefault="0040766F" w:rsidP="0040766F">
            <w:pPr>
              <w:jc w:val="center"/>
              <w:rPr>
                <w:rFonts w:cs="B Nazanin"/>
                <w:sz w:val="24"/>
                <w:szCs w:val="24"/>
              </w:rPr>
            </w:pPr>
            <w:r w:rsidRPr="00E4772D">
              <w:rPr>
                <w:rFonts w:cs="B Nazanin" w:hint="cs"/>
                <w:sz w:val="24"/>
                <w:szCs w:val="24"/>
                <w:rtl/>
              </w:rPr>
              <w:t>عنوان معیار</w:t>
            </w:r>
          </w:p>
        </w:tc>
        <w:tc>
          <w:tcPr>
            <w:tcW w:w="630" w:type="dxa"/>
            <w:shd w:val="clear" w:color="auto" w:fill="D9E2F3" w:themeFill="accent5" w:themeFillTint="33"/>
          </w:tcPr>
          <w:p w:rsidR="0040766F" w:rsidRPr="00E4772D" w:rsidRDefault="0040766F" w:rsidP="0040766F">
            <w:pPr>
              <w:rPr>
                <w:rFonts w:cs="B Nazanin"/>
                <w:sz w:val="24"/>
                <w:szCs w:val="24"/>
              </w:rPr>
            </w:pPr>
            <w:r w:rsidRPr="00E4772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40766F" w:rsidTr="00DD431D">
        <w:tc>
          <w:tcPr>
            <w:tcW w:w="324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محصولات پژوهش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و دستاوردها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فناورانه 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که </w:t>
            </w:r>
            <w:r w:rsidRPr="000E722F">
              <w:rPr>
                <w:rFonts w:cs="B Nazanin"/>
                <w:sz w:val="24"/>
                <w:szCs w:val="24"/>
                <w:rtl/>
              </w:rPr>
              <w:t>در قالب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طرح‌های پژوهشی،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گروه های نوآور/فناور، </w:t>
            </w:r>
            <w:r w:rsidRPr="000E722F">
              <w:rPr>
                <w:rFonts w:cs="B Nazanin"/>
                <w:sz w:val="24"/>
                <w:szCs w:val="24"/>
                <w:rtl/>
              </w:rPr>
              <w:t>شرکت دانش بن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شرکت دانشگاه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 که مراحل تولید و تجاری سازی آن با تایید مدیریت فناوری و کارآفرینی یا معاونت پژوهشی دانشگاه به انجام رسیده باشد،  امتیاز تعلق می گیرد.</w:t>
            </w:r>
          </w:p>
        </w:tc>
        <w:tc>
          <w:tcPr>
            <w:tcW w:w="603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0E722F">
              <w:rPr>
                <w:rFonts w:cs="B Nazanin"/>
                <w:sz w:val="24"/>
                <w:szCs w:val="24"/>
              </w:rPr>
              <w:t xml:space="preserve"> 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با سطح آمادگی  فناوری (</w:t>
            </w:r>
            <w:r w:rsidRPr="000E722F">
              <w:rPr>
                <w:rFonts w:cs="B Nazanin"/>
                <w:sz w:val="24"/>
                <w:szCs w:val="24"/>
              </w:rPr>
              <w:t>TRL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) 9 سقف 15 امتیاز، محصولات</w:t>
            </w:r>
            <w:r w:rsidRPr="000E722F">
              <w:rPr>
                <w:rFonts w:cs="B Nazanin"/>
                <w:sz w:val="24"/>
                <w:szCs w:val="24"/>
              </w:rPr>
              <w:t xml:space="preserve"> 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با سطح آمادگی فناوری (</w:t>
            </w:r>
            <w:r w:rsidRPr="000E722F">
              <w:rPr>
                <w:rFonts w:cs="B Nazanin"/>
                <w:sz w:val="24"/>
                <w:szCs w:val="24"/>
              </w:rPr>
              <w:t>TRL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)7و8 سقف 10 امتیاز، محصولات</w:t>
            </w:r>
            <w:r w:rsidRPr="000E722F">
              <w:rPr>
                <w:rFonts w:cs="B Nazanin"/>
                <w:sz w:val="24"/>
                <w:szCs w:val="24"/>
              </w:rPr>
              <w:t xml:space="preserve"> 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با سطح آمادگی فناوری (</w:t>
            </w:r>
            <w:r w:rsidRPr="000E722F">
              <w:rPr>
                <w:rFonts w:cs="B Nazanin"/>
                <w:sz w:val="24"/>
                <w:szCs w:val="24"/>
              </w:rPr>
              <w:t>TRL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)  5 و6  سقف 5 امتیاز و محصولات</w:t>
            </w:r>
            <w:r w:rsidRPr="000E722F">
              <w:rPr>
                <w:rFonts w:cs="B Nazanin"/>
                <w:sz w:val="24"/>
                <w:szCs w:val="24"/>
              </w:rPr>
              <w:t xml:space="preserve"> 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با سطح آمادگی فناوری (</w:t>
            </w:r>
            <w:r w:rsidRPr="000E722F">
              <w:rPr>
                <w:rFonts w:cs="B Nazanin"/>
                <w:sz w:val="24"/>
                <w:szCs w:val="24"/>
              </w:rPr>
              <w:t>TRL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) کمتر از 5 حداکثر 3 امتیاز اختصاص می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softHyphen/>
              <w:t xml:space="preserve">یابد. به هر محصول تجاری سازی شده تنها یک بار  و با درخواست متقاضی امتیاز اختصاص می یابد. سطح آمادگی فناوری محصول از طریق </w:t>
            </w:r>
            <w:r w:rsidRPr="000E722F">
              <w:rPr>
                <w:rFonts w:cs="B Nazanin"/>
                <w:sz w:val="24"/>
                <w:szCs w:val="24"/>
                <w:rtl/>
              </w:rPr>
              <w:t>سامانه ارز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(سافا)  به آدرس </w:t>
            </w:r>
            <w:r w:rsidRPr="000E722F">
              <w:rPr>
                <w:rFonts w:cs="B Nazanin"/>
                <w:sz w:val="24"/>
                <w:szCs w:val="24"/>
              </w:rPr>
              <w:t>irantechhub.ir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تعیین می گردد.</w:t>
            </w:r>
          </w:p>
        </w:tc>
        <w:tc>
          <w:tcPr>
            <w:tcW w:w="423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/>
                <w:sz w:val="24"/>
                <w:szCs w:val="24"/>
                <w:rtl/>
              </w:rPr>
              <w:t>تجار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و تول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محصولات پژوهش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و دستاوردها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فناورانه</w:t>
            </w:r>
          </w:p>
        </w:tc>
        <w:tc>
          <w:tcPr>
            <w:tcW w:w="630" w:type="dxa"/>
          </w:tcPr>
          <w:p w:rsidR="0040766F" w:rsidRPr="00E4772D" w:rsidRDefault="0040766F" w:rsidP="0040766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40766F" w:rsidTr="00DD431D">
        <w:tc>
          <w:tcPr>
            <w:tcW w:w="3240" w:type="dxa"/>
          </w:tcPr>
          <w:p w:rsidR="0040766F" w:rsidRPr="000E722F" w:rsidRDefault="0040766F" w:rsidP="0040766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به اختراعات بین المللی ثبت شده در کشورهای معتبر سقف 15 امتیاز، اختراعات ثبت داخل با تأیید وزارت علوم و یا سازمان پژوهش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softHyphen/>
              <w:t>های علمی و صنعتی ایران سقف 10 امتیاز و اختراعات دارای گواهی ثبت از سوی اداره ثبت اختراعات و مالکیت صنعتی 2 امتیاز اختصاص می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softHyphen/>
              <w:t>یابد.</w:t>
            </w:r>
          </w:p>
        </w:tc>
        <w:tc>
          <w:tcPr>
            <w:tcW w:w="423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ثبت اختراع </w:t>
            </w:r>
            <w:r w:rsidRPr="000E722F">
              <w:rPr>
                <w:rFonts w:cs="B Nazanin"/>
                <w:sz w:val="24"/>
                <w:szCs w:val="24"/>
                <w:rtl/>
              </w:rPr>
              <w:t>محصولات پژوهش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و دستاوردها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فناورانه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در داخل و یا خارج </w:t>
            </w:r>
          </w:p>
        </w:tc>
        <w:tc>
          <w:tcPr>
            <w:tcW w:w="630" w:type="dxa"/>
          </w:tcPr>
          <w:p w:rsidR="0040766F" w:rsidRPr="00E4772D" w:rsidRDefault="0040766F" w:rsidP="0040766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40766F" w:rsidTr="00DD431D">
        <w:tc>
          <w:tcPr>
            <w:tcW w:w="3240" w:type="dxa"/>
          </w:tcPr>
          <w:p w:rsidR="0040766F" w:rsidRPr="000E722F" w:rsidRDefault="0040766F" w:rsidP="00500074">
            <w:pPr>
              <w:jc w:val="right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با کسب مجوز از هیات امنای دانشگاه</w:t>
            </w:r>
          </w:p>
        </w:tc>
        <w:tc>
          <w:tcPr>
            <w:tcW w:w="6030" w:type="dxa"/>
          </w:tcPr>
          <w:p w:rsidR="0040766F" w:rsidRPr="000E722F" w:rsidRDefault="0040766F" w:rsidP="0040766F">
            <w:pPr>
              <w:jc w:val="center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10 امتیاز</w:t>
            </w:r>
          </w:p>
        </w:tc>
        <w:tc>
          <w:tcPr>
            <w:tcW w:w="423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722F">
              <w:rPr>
                <w:rFonts w:cs="B Nazanin" w:hint="cs"/>
                <w:sz w:val="24"/>
                <w:szCs w:val="24"/>
                <w:rtl/>
                <w:lang w:bidi="fa-IR"/>
              </w:rPr>
              <w:t>تاسیس شرکت دانشگاهی و استقرار در مرکز رشد دانشگاه</w:t>
            </w:r>
          </w:p>
        </w:tc>
        <w:tc>
          <w:tcPr>
            <w:tcW w:w="630" w:type="dxa"/>
          </w:tcPr>
          <w:p w:rsidR="0040766F" w:rsidRPr="00E4772D" w:rsidRDefault="0040766F" w:rsidP="0040766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40766F" w:rsidTr="00DD431D">
        <w:tc>
          <w:tcPr>
            <w:tcW w:w="3240" w:type="dxa"/>
          </w:tcPr>
          <w:p w:rsidR="0040766F" w:rsidRPr="000E722F" w:rsidRDefault="0040766F" w:rsidP="0040766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30" w:type="dxa"/>
          </w:tcPr>
          <w:p w:rsidR="0040766F" w:rsidRPr="000E722F" w:rsidRDefault="0040766F" w:rsidP="0040766F">
            <w:pPr>
              <w:jc w:val="center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5 امتیاز</w:t>
            </w:r>
          </w:p>
        </w:tc>
        <w:tc>
          <w:tcPr>
            <w:tcW w:w="423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722F">
              <w:rPr>
                <w:rFonts w:cs="B Nazanin" w:hint="cs"/>
                <w:sz w:val="24"/>
                <w:szCs w:val="24"/>
                <w:rtl/>
                <w:lang w:bidi="fa-IR"/>
              </w:rPr>
              <w:t>تشکیل گروه نوآور و استقرار در مرکز نوآوری دانشگاه</w:t>
            </w:r>
          </w:p>
        </w:tc>
        <w:tc>
          <w:tcPr>
            <w:tcW w:w="630" w:type="dxa"/>
          </w:tcPr>
          <w:p w:rsidR="0040766F" w:rsidRDefault="0040766F" w:rsidP="004076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40766F" w:rsidTr="00DD431D">
        <w:tc>
          <w:tcPr>
            <w:tcW w:w="3240" w:type="dxa"/>
          </w:tcPr>
          <w:p w:rsidR="0040766F" w:rsidRPr="000E722F" w:rsidRDefault="0040766F" w:rsidP="0040766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0766F" w:rsidRPr="000E722F" w:rsidRDefault="0040766F" w:rsidP="0040766F">
            <w:pPr>
              <w:jc w:val="center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15 امتیاز</w:t>
            </w:r>
          </w:p>
        </w:tc>
        <w:tc>
          <w:tcPr>
            <w:tcW w:w="423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کسب مجوز دانش بنیان و تبدیل شرکت دانشگاهی به شرکت دانش بنیان</w:t>
            </w:r>
          </w:p>
        </w:tc>
        <w:tc>
          <w:tcPr>
            <w:tcW w:w="630" w:type="dxa"/>
          </w:tcPr>
          <w:p w:rsidR="0040766F" w:rsidRPr="00E4772D" w:rsidRDefault="0040766F" w:rsidP="0040766F">
            <w:pPr>
              <w:tabs>
                <w:tab w:val="center" w:pos="207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40766F" w:rsidTr="00DD431D">
        <w:tc>
          <w:tcPr>
            <w:tcW w:w="3240" w:type="dxa"/>
          </w:tcPr>
          <w:p w:rsidR="0040766F" w:rsidRPr="000E722F" w:rsidRDefault="0040766F" w:rsidP="0040766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0766F" w:rsidRPr="000E722F" w:rsidRDefault="0040766F" w:rsidP="009F43B7">
            <w:pPr>
              <w:jc w:val="center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به ازای هر استاندارد 3 امتیاز</w:t>
            </w:r>
          </w:p>
        </w:tc>
        <w:tc>
          <w:tcPr>
            <w:tcW w:w="423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اخذ استاندارد های لازم برای </w:t>
            </w:r>
            <w:r w:rsidRPr="000E722F">
              <w:rPr>
                <w:rFonts w:cs="B Nazanin"/>
                <w:sz w:val="24"/>
                <w:szCs w:val="24"/>
                <w:rtl/>
              </w:rPr>
              <w:t>محصولات پژوهش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و دستاوردها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فناورانه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ساخته شده از مراجع ذیصلاح</w:t>
            </w:r>
          </w:p>
        </w:tc>
        <w:tc>
          <w:tcPr>
            <w:tcW w:w="630" w:type="dxa"/>
          </w:tcPr>
          <w:p w:rsidR="0040766F" w:rsidRPr="00E4772D" w:rsidRDefault="0040766F" w:rsidP="0040766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40766F" w:rsidTr="00DD431D">
        <w:tc>
          <w:tcPr>
            <w:tcW w:w="3240" w:type="dxa"/>
          </w:tcPr>
          <w:p w:rsidR="0040766F" w:rsidRPr="000E722F" w:rsidRDefault="0040766F" w:rsidP="0040766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0766F" w:rsidRPr="000E722F" w:rsidRDefault="0040766F" w:rsidP="009F43B7">
            <w:pPr>
              <w:jc w:val="center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به ازای هر مورد 2 امتیاز</w:t>
            </w:r>
          </w:p>
        </w:tc>
        <w:tc>
          <w:tcPr>
            <w:tcW w:w="423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عناوین و افتخارات کسب شده لازم برای </w:t>
            </w:r>
            <w:r w:rsidRPr="000E722F">
              <w:rPr>
                <w:rFonts w:cs="B Nazanin"/>
                <w:sz w:val="24"/>
                <w:szCs w:val="24"/>
                <w:rtl/>
              </w:rPr>
              <w:t>محصولات پژوهش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و دستاوردها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E722F">
              <w:rPr>
                <w:rFonts w:cs="B Nazanin"/>
                <w:sz w:val="24"/>
                <w:szCs w:val="24"/>
                <w:rtl/>
              </w:rPr>
              <w:t xml:space="preserve"> فناورانه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ساخته شده </w:t>
            </w:r>
          </w:p>
        </w:tc>
        <w:tc>
          <w:tcPr>
            <w:tcW w:w="630" w:type="dxa"/>
          </w:tcPr>
          <w:p w:rsidR="0040766F" w:rsidRPr="00E4772D" w:rsidRDefault="0040766F" w:rsidP="0040766F">
            <w:pPr>
              <w:tabs>
                <w:tab w:val="center" w:pos="207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40766F" w:rsidTr="00DD431D">
        <w:tc>
          <w:tcPr>
            <w:tcW w:w="3240" w:type="dxa"/>
          </w:tcPr>
          <w:p w:rsidR="0040766F" w:rsidRPr="000E722F" w:rsidRDefault="0040766F" w:rsidP="0040766F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030" w:type="dxa"/>
          </w:tcPr>
          <w:p w:rsidR="0040766F" w:rsidRPr="000E722F" w:rsidRDefault="0040766F" w:rsidP="009F43B7">
            <w:pPr>
              <w:jc w:val="center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به ازای هر نیروی انسانی جذب شده و مشغول به کار 2 امتیاز</w:t>
            </w:r>
          </w:p>
        </w:tc>
        <w:tc>
          <w:tcPr>
            <w:tcW w:w="423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میزان اشتغال زایی محصولات فناورانه ساخته شده</w:t>
            </w:r>
          </w:p>
        </w:tc>
        <w:tc>
          <w:tcPr>
            <w:tcW w:w="630" w:type="dxa"/>
          </w:tcPr>
          <w:p w:rsidR="0040766F" w:rsidRPr="00E4772D" w:rsidRDefault="0040766F" w:rsidP="0040766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40766F" w:rsidTr="00DD431D">
        <w:tc>
          <w:tcPr>
            <w:tcW w:w="3240" w:type="dxa"/>
          </w:tcPr>
          <w:p w:rsidR="0040766F" w:rsidRPr="000E722F" w:rsidRDefault="0040766F" w:rsidP="0040766F">
            <w:pPr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30" w:type="dxa"/>
          </w:tcPr>
          <w:p w:rsidR="0040766F" w:rsidRPr="000E722F" w:rsidRDefault="0040766F" w:rsidP="005000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>به ازای هر</w:t>
            </w:r>
            <w:r w:rsidR="009F43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F6826">
              <w:rPr>
                <w:rFonts w:cs="B Nazanin" w:hint="cs"/>
                <w:sz w:val="24"/>
                <w:szCs w:val="24"/>
                <w:rtl/>
              </w:rPr>
              <w:t>5</w:t>
            </w:r>
            <w:r w:rsidR="009F43B7">
              <w:rPr>
                <w:rFonts w:cs="B Nazanin" w:hint="cs"/>
                <w:sz w:val="24"/>
                <w:szCs w:val="24"/>
                <w:rtl/>
              </w:rPr>
              <w:t>00 میلیون ریال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00074">
              <w:rPr>
                <w:rFonts w:cs="B Nazanin" w:hint="cs"/>
                <w:sz w:val="24"/>
                <w:szCs w:val="24"/>
                <w:rtl/>
              </w:rPr>
              <w:t xml:space="preserve">(معادل نصف حد نصاب معاملات کوچک سال) 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قرارداد فروش محصول فناورانه ساخته شده </w:t>
            </w:r>
            <w:r w:rsidR="009F43B7">
              <w:rPr>
                <w:rFonts w:cs="B Nazanin" w:hint="cs"/>
                <w:sz w:val="24"/>
                <w:szCs w:val="24"/>
                <w:rtl/>
              </w:rPr>
              <w:t>1</w:t>
            </w: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4230" w:type="dxa"/>
          </w:tcPr>
          <w:p w:rsidR="0040766F" w:rsidRPr="000E722F" w:rsidRDefault="0040766F" w:rsidP="0040766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E722F">
              <w:rPr>
                <w:rFonts w:cs="B Nazanin" w:hint="cs"/>
                <w:sz w:val="24"/>
                <w:szCs w:val="24"/>
                <w:rtl/>
              </w:rPr>
              <w:t xml:space="preserve">وضعیت قرارداد فروش محصولات فناورانه </w:t>
            </w:r>
          </w:p>
        </w:tc>
        <w:tc>
          <w:tcPr>
            <w:tcW w:w="630" w:type="dxa"/>
          </w:tcPr>
          <w:p w:rsidR="0040766F" w:rsidRDefault="0040766F" w:rsidP="004076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</w:tbl>
    <w:p w:rsidR="0040766F" w:rsidRPr="0040766F" w:rsidRDefault="0040766F" w:rsidP="00FB12D4">
      <w:pPr>
        <w:rPr>
          <w:rFonts w:cs="B Nazanin"/>
          <w:b/>
          <w:bCs/>
          <w:sz w:val="28"/>
          <w:szCs w:val="28"/>
          <w:lang w:bidi="fa-IR"/>
        </w:rPr>
      </w:pPr>
    </w:p>
    <w:sectPr w:rsidR="0040766F" w:rsidRPr="0040766F" w:rsidSect="00C856F2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7F" w:rsidRDefault="009D3A7F" w:rsidP="0040766F">
      <w:pPr>
        <w:spacing w:after="0" w:line="240" w:lineRule="auto"/>
      </w:pPr>
      <w:r>
        <w:separator/>
      </w:r>
    </w:p>
  </w:endnote>
  <w:endnote w:type="continuationSeparator" w:id="0">
    <w:p w:rsidR="009D3A7F" w:rsidRDefault="009D3A7F" w:rsidP="0040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7F" w:rsidRDefault="009D3A7F" w:rsidP="0040766F">
      <w:pPr>
        <w:spacing w:after="0" w:line="240" w:lineRule="auto"/>
      </w:pPr>
      <w:r>
        <w:separator/>
      </w:r>
    </w:p>
  </w:footnote>
  <w:footnote w:type="continuationSeparator" w:id="0">
    <w:p w:rsidR="009D3A7F" w:rsidRDefault="009D3A7F" w:rsidP="00407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6F"/>
    <w:rsid w:val="001B2924"/>
    <w:rsid w:val="002943EC"/>
    <w:rsid w:val="0040766F"/>
    <w:rsid w:val="00422D66"/>
    <w:rsid w:val="004704FA"/>
    <w:rsid w:val="00500074"/>
    <w:rsid w:val="00772B57"/>
    <w:rsid w:val="008F6826"/>
    <w:rsid w:val="00933ACD"/>
    <w:rsid w:val="009D3A7F"/>
    <w:rsid w:val="009F43B7"/>
    <w:rsid w:val="00A319C8"/>
    <w:rsid w:val="00B40F5B"/>
    <w:rsid w:val="00B63934"/>
    <w:rsid w:val="00C856F2"/>
    <w:rsid w:val="00DD431D"/>
    <w:rsid w:val="00F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86C85-4BC5-4928-8F21-13AC8088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6F"/>
  </w:style>
  <w:style w:type="paragraph" w:styleId="Footer">
    <w:name w:val="footer"/>
    <w:basedOn w:val="Normal"/>
    <w:link w:val="FooterChar"/>
    <w:uiPriority w:val="99"/>
    <w:unhideWhenUsed/>
    <w:rsid w:val="0040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489E-A625-49D6-89CE-A25C4C8F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2022-04-26T07:16:00Z</dcterms:created>
  <dcterms:modified xsi:type="dcterms:W3CDTF">2025-10-04T07:26:00Z</dcterms:modified>
</cp:coreProperties>
</file>