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4" w:rsidRDefault="00576794" w:rsidP="00FD4950">
      <w:pPr>
        <w:bidi/>
        <w:jc w:val="center"/>
        <w:rPr>
          <w:rFonts w:cs="2  Titr"/>
          <w:sz w:val="28"/>
          <w:szCs w:val="28"/>
          <w:lang w:bidi="fa-IR"/>
        </w:rPr>
      </w:pPr>
    </w:p>
    <w:p w:rsidR="00D86EDA" w:rsidRPr="00AA6181" w:rsidRDefault="00D86EDA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>ماده 1. طرفین قرارداد</w:t>
      </w:r>
    </w:p>
    <w:p w:rsidR="00D86EDA" w:rsidRPr="00AA6181" w:rsidRDefault="001F7FFE" w:rsidP="00E4129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86EDA" w:rsidRPr="00AA6181">
        <w:rPr>
          <w:rFonts w:cs="B Nazanin" w:hint="cs"/>
          <w:sz w:val="28"/>
          <w:szCs w:val="28"/>
          <w:rtl/>
          <w:lang w:bidi="fa-IR"/>
        </w:rPr>
        <w:t xml:space="preserve">به منظور استفاده از توان </w:t>
      </w:r>
      <w:r w:rsidR="006C44B3" w:rsidRPr="00AA6181">
        <w:rPr>
          <w:rFonts w:cs="B Nazanin" w:hint="cs"/>
          <w:sz w:val="28"/>
          <w:szCs w:val="28"/>
          <w:rtl/>
          <w:lang w:bidi="fa-IR"/>
        </w:rPr>
        <w:t xml:space="preserve">آموزشی </w:t>
      </w:r>
      <w:r w:rsidR="00D86EDA" w:rsidRPr="00AA6181">
        <w:rPr>
          <w:rFonts w:cs="B Nazanin" w:hint="cs"/>
          <w:sz w:val="28"/>
          <w:szCs w:val="28"/>
          <w:rtl/>
          <w:lang w:bidi="fa-IR"/>
        </w:rPr>
        <w:t xml:space="preserve">دانشجویان تحصیلات تکمیلی در پیشبرد اهداف دانشگاه </w:t>
      </w:r>
      <w:r w:rsidR="00FC6DEE">
        <w:rPr>
          <w:rFonts w:cs="B Nazanin" w:hint="cs"/>
          <w:sz w:val="28"/>
          <w:szCs w:val="28"/>
          <w:rtl/>
          <w:lang w:bidi="fa-IR"/>
        </w:rPr>
        <w:t>صنعتی شیراز</w:t>
      </w:r>
      <w:r w:rsidR="00D86EDA" w:rsidRPr="00AA6181">
        <w:rPr>
          <w:rFonts w:cs="B Nazanin" w:hint="cs"/>
          <w:sz w:val="28"/>
          <w:szCs w:val="28"/>
          <w:rtl/>
          <w:lang w:bidi="fa-IR"/>
        </w:rPr>
        <w:t xml:space="preserve">، این قرارداد میان </w:t>
      </w:r>
      <w:r w:rsidR="00215679">
        <w:rPr>
          <w:rFonts w:cs="B Nazanin" w:hint="cs"/>
          <w:sz w:val="28"/>
          <w:szCs w:val="28"/>
          <w:rtl/>
          <w:lang w:bidi="fa-IR"/>
        </w:rPr>
        <w:t xml:space="preserve">جناب آقای دکتر </w:t>
      </w:r>
      <w:r w:rsidR="00E4129C">
        <w:rPr>
          <w:rFonts w:cs="B Nazanin" w:hint="cs"/>
          <w:sz w:val="28"/>
          <w:szCs w:val="28"/>
          <w:rtl/>
          <w:lang w:bidi="fa-IR"/>
        </w:rPr>
        <w:t>...............................................................</w:t>
      </w:r>
      <w:bookmarkStart w:id="0" w:name="_GoBack"/>
      <w:bookmarkEnd w:id="0"/>
      <w:r w:rsidR="00472599">
        <w:rPr>
          <w:rFonts w:cs="B Nazanin" w:hint="cs"/>
          <w:sz w:val="28"/>
          <w:szCs w:val="28"/>
          <w:rtl/>
          <w:lang w:bidi="fa-IR"/>
        </w:rPr>
        <w:t xml:space="preserve"> و</w:t>
      </w:r>
      <w:r w:rsidR="004F7EC2">
        <w:rPr>
          <w:rFonts w:cs="B Nazanin" w:hint="cs"/>
          <w:sz w:val="28"/>
          <w:szCs w:val="28"/>
          <w:rtl/>
          <w:lang w:bidi="fa-IR"/>
        </w:rPr>
        <w:t xml:space="preserve"> 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D32C74">
        <w:rPr>
          <w:rFonts w:cs="B Nazanin"/>
          <w:sz w:val="28"/>
          <w:szCs w:val="28"/>
          <w:lang w:bidi="fa-IR"/>
        </w:rPr>
        <w:t>……………………………</w:t>
      </w:r>
      <w:r w:rsidR="0021567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86EDA" w:rsidRPr="00AA6181">
        <w:rPr>
          <w:rFonts w:cs="B Nazanin" w:hint="cs"/>
          <w:sz w:val="28"/>
          <w:szCs w:val="28"/>
          <w:rtl/>
          <w:lang w:bidi="fa-IR"/>
        </w:rPr>
        <w:t xml:space="preserve">دانشجوی دوره </w:t>
      </w:r>
      <w:r w:rsidR="00D32C74">
        <w:rPr>
          <w:rFonts w:cs="B Nazanin"/>
          <w:sz w:val="28"/>
          <w:szCs w:val="28"/>
          <w:lang w:bidi="fa-IR"/>
        </w:rPr>
        <w:t>……………….</w:t>
      </w:r>
      <w:r w:rsidR="00FC6DEE">
        <w:rPr>
          <w:rFonts w:cs="B Nazanin" w:hint="cs"/>
          <w:sz w:val="28"/>
          <w:szCs w:val="28"/>
          <w:rtl/>
          <w:lang w:bidi="fa-IR"/>
        </w:rPr>
        <w:t xml:space="preserve"> </w:t>
      </w:r>
      <w:r w:rsidR="00215679">
        <w:rPr>
          <w:rFonts w:cs="B Nazanin" w:hint="cs"/>
          <w:sz w:val="28"/>
          <w:szCs w:val="28"/>
          <w:rtl/>
          <w:lang w:bidi="fa-IR"/>
        </w:rPr>
        <w:t xml:space="preserve">در رشته مهندسی </w:t>
      </w:r>
      <w:r w:rsidR="00D32C74">
        <w:rPr>
          <w:rFonts w:cs="B Nazanin"/>
          <w:sz w:val="28"/>
          <w:szCs w:val="28"/>
          <w:lang w:bidi="fa-IR"/>
        </w:rPr>
        <w:t>…………….</w:t>
      </w:r>
      <w:r w:rsidR="00215679">
        <w:rPr>
          <w:rFonts w:cs="B Nazanin" w:hint="cs"/>
          <w:sz w:val="28"/>
          <w:szCs w:val="28"/>
          <w:rtl/>
          <w:lang w:bidi="fa-IR"/>
        </w:rPr>
        <w:t xml:space="preserve"> گرایش </w:t>
      </w:r>
      <w:r w:rsidR="00D32C74">
        <w:rPr>
          <w:rFonts w:cs="B Nazanin"/>
          <w:sz w:val="28"/>
          <w:szCs w:val="28"/>
          <w:lang w:bidi="fa-IR"/>
        </w:rPr>
        <w:t>…………………………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 </w:t>
      </w:r>
      <w:r w:rsidR="00091C39" w:rsidRPr="00AA6181">
        <w:rPr>
          <w:rFonts w:cs="B Nazanin" w:hint="cs"/>
          <w:sz w:val="28"/>
          <w:szCs w:val="28"/>
          <w:rtl/>
          <w:lang w:bidi="fa-IR"/>
        </w:rPr>
        <w:t>دارای کد ملی</w:t>
      </w:r>
      <w:r w:rsidR="00D32C74">
        <w:rPr>
          <w:rFonts w:cs="B Nazanin"/>
          <w:sz w:val="28"/>
          <w:szCs w:val="28"/>
          <w:lang w:bidi="fa-IR"/>
        </w:rPr>
        <w:t xml:space="preserve"> …………………………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 </w:t>
      </w:r>
      <w:r w:rsidR="00091C39" w:rsidRPr="00AA6181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نشانی: </w:t>
      </w:r>
      <w:r w:rsidR="00D32C74">
        <w:rPr>
          <w:rFonts w:cs="B Nazanin"/>
          <w:sz w:val="28"/>
          <w:szCs w:val="28"/>
          <w:lang w:bidi="fa-IR"/>
        </w:rPr>
        <w:t>…………………………………………….</w:t>
      </w:r>
      <w:r w:rsidR="00215679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D32C74">
        <w:rPr>
          <w:rFonts w:cs="B Nazanin" w:hint="cs"/>
          <w:sz w:val="28"/>
          <w:szCs w:val="28"/>
          <w:rtl/>
          <w:lang w:bidi="fa-IR"/>
        </w:rPr>
        <w:t>د</w:t>
      </w:r>
      <w:r w:rsidR="00D32C74" w:rsidRPr="00AA6181">
        <w:rPr>
          <w:rFonts w:cs="B Nazanin" w:hint="cs"/>
          <w:sz w:val="28"/>
          <w:szCs w:val="28"/>
          <w:rtl/>
          <w:lang w:bidi="fa-IR"/>
        </w:rPr>
        <w:t xml:space="preserve">ر این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که </w:t>
      </w:r>
      <w:r w:rsidR="00D86EDA" w:rsidRPr="00AA6181">
        <w:rPr>
          <w:rFonts w:cs="B Nazanin" w:hint="cs"/>
          <w:sz w:val="28"/>
          <w:szCs w:val="28"/>
          <w:rtl/>
          <w:lang w:bidi="fa-IR"/>
        </w:rPr>
        <w:t>قرارداد "پژوهش</w:t>
      </w:r>
      <w:r w:rsidR="00D86EDA" w:rsidRPr="00AA6181">
        <w:rPr>
          <w:rFonts w:cs="B Nazanin" w:hint="cs"/>
          <w:sz w:val="28"/>
          <w:szCs w:val="28"/>
          <w:rtl/>
          <w:lang w:bidi="fa-IR"/>
        </w:rPr>
        <w:softHyphen/>
        <w:t>یار" نامیده می</w:t>
      </w:r>
      <w:r>
        <w:rPr>
          <w:rFonts w:cs="B Nazanin"/>
          <w:sz w:val="28"/>
          <w:szCs w:val="28"/>
          <w:rtl/>
          <w:lang w:bidi="fa-IR"/>
        </w:rPr>
        <w:softHyphen/>
      </w:r>
      <w:r w:rsidR="00D86EDA" w:rsidRPr="00AA6181">
        <w:rPr>
          <w:rFonts w:cs="B Nazanin" w:hint="cs"/>
          <w:sz w:val="28"/>
          <w:szCs w:val="28"/>
          <w:rtl/>
          <w:lang w:bidi="fa-IR"/>
        </w:rPr>
        <w:t>شود، منعقد می</w:t>
      </w:r>
      <w:r w:rsidR="00D86EDA" w:rsidRPr="00AA6181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6C44B3" w:rsidRPr="00AA6181" w:rsidRDefault="006C44B3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 xml:space="preserve">ماده2. موضوع قرارداد 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ایفای نقش دستیار پژوهشی از سوی پژوهش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یار در دانشگاه شامل وظایف زیر: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الف. کمک در اجرای طرح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های پژوهشی مصوب دانشگاه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ب. کمک در راه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انداز</w:t>
      </w:r>
      <w:r w:rsidR="00324C8B">
        <w:rPr>
          <w:rFonts w:cs="B Nazanin" w:hint="cs"/>
          <w:sz w:val="28"/>
          <w:szCs w:val="28"/>
          <w:rtl/>
          <w:lang w:bidi="fa-IR"/>
        </w:rPr>
        <w:t>ی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 آزمایشگاه های آموزشی/پژوهشی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ج. کمک در تدوین کتاب های علمی و تخصصی زیر نظر استاد راهنما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د. کمک در فعالیت های پژوهشی دانشگاه (برگزاری کنفرانس های علمی،کارگاه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های آموزشی، آماده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سازی نشریات علمی دانشگاه و سایر موارد مشابه)</w:t>
      </w:r>
    </w:p>
    <w:p w:rsidR="0049723F" w:rsidRPr="00AA6181" w:rsidRDefault="0049723F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تبصره1: تمامی فعالیتهای پژوهش یار باید زیر نظر استاد راهنما/مدیر گروه ذیربط باشد.</w:t>
      </w:r>
    </w:p>
    <w:p w:rsidR="0049723F" w:rsidRPr="00AA6181" w:rsidRDefault="0049723F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تبصره 2: پژوهش یار موظف به حضور تمام وقت در دانشگاه مطابق مقررات دانشگاه است.</w:t>
      </w:r>
    </w:p>
    <w:p w:rsidR="0049723F" w:rsidRPr="00AA6181" w:rsidRDefault="00BD6C78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>ماده 3. زمان قرارداد</w:t>
      </w:r>
    </w:p>
    <w:p w:rsidR="00BD6C78" w:rsidRPr="00AA6181" w:rsidRDefault="00BD6C78" w:rsidP="00D32C74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 xml:space="preserve">زمان قرارداد از تاریخ </w:t>
      </w:r>
      <w:r w:rsidR="00D32C74">
        <w:rPr>
          <w:rFonts w:cs="B Nazanin"/>
          <w:sz w:val="28"/>
          <w:szCs w:val="28"/>
          <w:lang w:bidi="fa-IR"/>
        </w:rPr>
        <w:t>…………….</w:t>
      </w:r>
      <w:r w:rsidR="0021567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C6DEE">
        <w:rPr>
          <w:rFonts w:cs="B Nazanin" w:hint="cs"/>
          <w:sz w:val="28"/>
          <w:szCs w:val="28"/>
          <w:rtl/>
          <w:lang w:bidi="fa-IR"/>
        </w:rPr>
        <w:t>تا</w:t>
      </w:r>
      <w:r w:rsidR="00D32C74">
        <w:rPr>
          <w:rFonts w:cs="B Nazanin"/>
          <w:sz w:val="28"/>
          <w:szCs w:val="28"/>
          <w:lang w:bidi="fa-IR"/>
        </w:rPr>
        <w:t xml:space="preserve"> …………….. </w:t>
      </w:r>
      <w:r w:rsidR="00D32C74">
        <w:rPr>
          <w:rFonts w:cs="B Nazanin" w:hint="cs"/>
          <w:sz w:val="28"/>
          <w:szCs w:val="28"/>
          <w:rtl/>
          <w:lang w:bidi="fa-IR"/>
        </w:rPr>
        <w:t>ب</w:t>
      </w:r>
      <w:r w:rsidRPr="00AA6181">
        <w:rPr>
          <w:rFonts w:cs="B Nazanin" w:hint="cs"/>
          <w:sz w:val="28"/>
          <w:szCs w:val="28"/>
          <w:rtl/>
          <w:lang w:bidi="fa-IR"/>
        </w:rPr>
        <w:t>ه مدت یک نیمسال تحصیلی است.</w:t>
      </w:r>
    </w:p>
    <w:p w:rsidR="00EC6ED9" w:rsidRPr="00AA6181" w:rsidRDefault="00EC6ED9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EC6ED9" w:rsidRDefault="00324C8B" w:rsidP="00EC6ED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ماده4. مبلغ قرارداد</w:t>
      </w:r>
    </w:p>
    <w:p w:rsidR="00E93DAA" w:rsidRPr="00FC6DEE" w:rsidRDefault="00E93DAA" w:rsidP="00EA1CC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C6DEE">
        <w:rPr>
          <w:rFonts w:cs="B Nazanin" w:hint="cs"/>
          <w:sz w:val="28"/>
          <w:szCs w:val="28"/>
          <w:rtl/>
          <w:lang w:bidi="fa-IR"/>
        </w:rPr>
        <w:t>مبلغ قرارداد برابر با چهل میلیون و پانصد هزار (000/500/40) ریال است ک</w:t>
      </w:r>
      <w:r w:rsidR="00EA1CC2">
        <w:rPr>
          <w:rFonts w:cs="B Nazanin" w:hint="cs"/>
          <w:sz w:val="28"/>
          <w:szCs w:val="28"/>
          <w:rtl/>
          <w:lang w:bidi="fa-IR"/>
        </w:rPr>
        <w:t>ه</w:t>
      </w:r>
      <w:r w:rsidRPr="00FC6DEE">
        <w:rPr>
          <w:rFonts w:cs="B Nazanin" w:hint="cs"/>
          <w:sz w:val="28"/>
          <w:szCs w:val="28"/>
          <w:rtl/>
          <w:lang w:bidi="fa-IR"/>
        </w:rPr>
        <w:t xml:space="preserve"> در صورت تایید فعالیت </w:t>
      </w:r>
      <w:r w:rsidR="00FC6DEE" w:rsidRPr="00FC6DEE">
        <w:rPr>
          <w:rFonts w:cs="B Nazanin" w:hint="cs"/>
          <w:sz w:val="28"/>
          <w:szCs w:val="28"/>
          <w:rtl/>
          <w:lang w:bidi="fa-IR"/>
        </w:rPr>
        <w:t>پژوهش یار، مطابق مقررات در دوقسط به وی پرداخت می</w:t>
      </w:r>
      <w:r w:rsidR="00FC6DEE" w:rsidRPr="00FC6DEE">
        <w:rPr>
          <w:rFonts w:cs="B Nazanin" w:hint="cs"/>
          <w:sz w:val="28"/>
          <w:szCs w:val="28"/>
          <w:rtl/>
          <w:lang w:bidi="fa-IR"/>
        </w:rPr>
        <w:softHyphen/>
        <w:t>شود</w:t>
      </w:r>
      <w:r w:rsidR="00FC6DEE">
        <w:rPr>
          <w:rFonts w:cs="B Nazanin" w:hint="cs"/>
          <w:sz w:val="28"/>
          <w:szCs w:val="28"/>
          <w:rtl/>
          <w:lang w:bidi="fa-IR"/>
        </w:rPr>
        <w:t>.</w:t>
      </w:r>
    </w:p>
    <w:p w:rsidR="004E251A" w:rsidRPr="00AA6181" w:rsidRDefault="004E251A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تبصره1.: تأمین اعتبار مبلغ قرارداد از محل اعتبارات تفاهم نامه دانشگاه با بنیاد ملی نخبگان تأمین می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4E251A" w:rsidRPr="00AA6181" w:rsidRDefault="00324C8B" w:rsidP="0071078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تبصره2: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سرکار خانم / </w:t>
      </w:r>
      <w:r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.............................................. </w:t>
      </w:r>
      <w:r w:rsidR="00EA1CC2">
        <w:rPr>
          <w:rFonts w:cs="B Nazanin" w:hint="cs"/>
          <w:sz w:val="28"/>
          <w:szCs w:val="28"/>
          <w:rtl/>
          <w:lang w:bidi="fa-IR"/>
        </w:rPr>
        <w:t>، استاد راهنما</w:t>
      </w:r>
      <w:r w:rsidR="004F7EC2">
        <w:rPr>
          <w:rFonts w:cs="B Nazanin" w:hint="cs"/>
          <w:sz w:val="28"/>
          <w:szCs w:val="28"/>
          <w:rtl/>
          <w:lang w:bidi="fa-IR"/>
        </w:rPr>
        <w:t>ی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 / مدیر گروه</w:t>
      </w:r>
      <w:r w:rsidR="004F7EC2">
        <w:rPr>
          <w:rFonts w:cs="B Nazanin" w:hint="cs"/>
          <w:sz w:val="28"/>
          <w:szCs w:val="28"/>
          <w:rtl/>
          <w:lang w:bidi="fa-IR"/>
        </w:rPr>
        <w:t xml:space="preserve"> پژ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t>وهش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softHyphen/>
        <w:t>یار، به عنوان ناظر در اجرای قرارداد وظیفه بررسی و تأیید فعالیت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softHyphen/>
        <w:t>های پژوهش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softHyphen/>
        <w:t>یار را بر عهده دارد.</w:t>
      </w:r>
    </w:p>
    <w:p w:rsidR="004E251A" w:rsidRPr="00AA6181" w:rsidRDefault="004E251A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>ماده 5. تصویب و اجرا</w:t>
      </w:r>
    </w:p>
    <w:p w:rsidR="004E251A" w:rsidRPr="00AA6181" w:rsidRDefault="004E251A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این قرارداد مشتمل بر پنج ماده و چهار تبصره در سه نسخه هم ارزش به امضای طرفین رسید و از تاریخ اجرای قرارداد ، لازم الاجرا است.</w:t>
      </w:r>
    </w:p>
    <w:p w:rsidR="00324C8B" w:rsidRDefault="004E251A" w:rsidP="00B87F4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4E251A" w:rsidRPr="00AA6181" w:rsidRDefault="00E009E9" w:rsidP="0071078B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</w:t>
      </w:r>
      <w:r w:rsidR="004F7EC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625A49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</w:t>
      </w:r>
    </w:p>
    <w:p w:rsidR="004E251A" w:rsidRPr="00AA6181" w:rsidRDefault="004E251A" w:rsidP="004F7EC2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معاون</w:t>
      </w:r>
      <w:r w:rsidR="00591D36" w:rsidRPr="00AA618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پژوهشی دانشگاه                                       </w:t>
      </w:r>
      <w:r w:rsidR="00B86DBE" w:rsidRPr="00AA618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591D36" w:rsidRPr="00AA618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591D36" w:rsidRPr="00AA6181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B86DBE" w:rsidRPr="00AA6181">
        <w:rPr>
          <w:rFonts w:cs="B Nazanin" w:hint="cs"/>
          <w:sz w:val="28"/>
          <w:szCs w:val="28"/>
          <w:rtl/>
          <w:lang w:bidi="fa-IR"/>
        </w:rPr>
        <w:t>پژوهش</w:t>
      </w:r>
      <w:r w:rsidR="00B86DBE" w:rsidRPr="00AA6181">
        <w:rPr>
          <w:rFonts w:cs="B Nazanin" w:hint="cs"/>
          <w:sz w:val="28"/>
          <w:szCs w:val="28"/>
          <w:rtl/>
          <w:lang w:bidi="fa-IR"/>
        </w:rPr>
        <w:softHyphen/>
        <w:t>یار</w:t>
      </w:r>
    </w:p>
    <w:p w:rsidR="00A24553" w:rsidRDefault="00A24553" w:rsidP="00091C39">
      <w:pPr>
        <w:bidi/>
        <w:ind w:left="720" w:hanging="720"/>
        <w:jc w:val="both"/>
        <w:rPr>
          <w:rFonts w:cs="B Nazanin"/>
          <w:sz w:val="28"/>
          <w:szCs w:val="28"/>
          <w:lang w:bidi="fa-IR"/>
        </w:rPr>
      </w:pPr>
    </w:p>
    <w:p w:rsidR="00B87F48" w:rsidRDefault="00B87F48" w:rsidP="00B87F48">
      <w:pPr>
        <w:bidi/>
        <w:ind w:left="720" w:hanging="720"/>
        <w:jc w:val="both"/>
        <w:rPr>
          <w:rFonts w:cs="B Nazanin"/>
          <w:sz w:val="28"/>
          <w:szCs w:val="28"/>
          <w:lang w:bidi="fa-IR"/>
        </w:rPr>
      </w:pPr>
    </w:p>
    <w:p w:rsidR="00B87F48" w:rsidRDefault="00B87F48" w:rsidP="00B87F48">
      <w:pPr>
        <w:bidi/>
        <w:ind w:left="720" w:hanging="720"/>
        <w:jc w:val="both"/>
        <w:rPr>
          <w:rFonts w:cs="B Nazanin"/>
          <w:sz w:val="28"/>
          <w:szCs w:val="28"/>
          <w:lang w:bidi="fa-IR"/>
        </w:rPr>
      </w:pPr>
    </w:p>
    <w:p w:rsidR="006C44B3" w:rsidRPr="00AA6181" w:rsidRDefault="007F2718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رونوشت</w:t>
      </w:r>
    </w:p>
    <w:p w:rsidR="007F2718" w:rsidRPr="00AA6181" w:rsidRDefault="004F4191" w:rsidP="0047259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67C3D" wp14:editId="7BE926FF">
                <wp:simplePos x="0" y="0"/>
                <wp:positionH relativeFrom="column">
                  <wp:posOffset>1000125</wp:posOffset>
                </wp:positionH>
                <wp:positionV relativeFrom="paragraph">
                  <wp:posOffset>28575</wp:posOffset>
                </wp:positionV>
                <wp:extent cx="1333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F60B98" id="Rectangle 7" o:spid="_x0000_s1026" style="position:absolute;margin-left:78.75pt;margin-top:2.25pt;width:10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" fillcolor="white [3201]" strokecolor="black [3213]" strokeweight=".25pt"/>
            </w:pict>
          </mc:Fallback>
        </mc:AlternateContent>
      </w:r>
      <w:r w:rsidRPr="00AA6181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9F8A0" wp14:editId="5A13F2DB">
                <wp:simplePos x="0" y="0"/>
                <wp:positionH relativeFrom="column">
                  <wp:posOffset>2971800</wp:posOffset>
                </wp:positionH>
                <wp:positionV relativeFrom="paragraph">
                  <wp:posOffset>47625</wp:posOffset>
                </wp:positionV>
                <wp:extent cx="133350" cy="1524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EE5ED4" id="Rectangle 9" o:spid="_x0000_s1026" style="position:absolute;margin-left:234pt;margin-top:3.75pt;width:10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" fillcolor="white [3201]" strokecolor="black [3213]" strokeweight=".25pt"/>
            </w:pict>
          </mc:Fallback>
        </mc:AlternateContent>
      </w:r>
      <w:r w:rsidR="007F2718" w:rsidRPr="00AA6181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8A881" wp14:editId="46453AC0">
                <wp:simplePos x="0" y="0"/>
                <wp:positionH relativeFrom="column">
                  <wp:posOffset>4457700</wp:posOffset>
                </wp:positionH>
                <wp:positionV relativeFrom="paragraph">
                  <wp:posOffset>19050</wp:posOffset>
                </wp:positionV>
                <wp:extent cx="133350" cy="152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4E17B6" id="Rectangle 8" o:spid="_x0000_s1026" style="position:absolute;margin-left:351pt;margin-top:1.5pt;width:10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" fillcolor="white [3201]" strokecolor="black [3213]" strokeweight=".25pt"/>
            </w:pict>
          </mc:Fallback>
        </mc:AlternateContent>
      </w:r>
      <w:r w:rsidR="007F2718" w:rsidRPr="00AA6181">
        <w:rPr>
          <w:rFonts w:cs="B Nazanin" w:hint="cs"/>
          <w:sz w:val="28"/>
          <w:szCs w:val="28"/>
          <w:rtl/>
          <w:lang w:bidi="fa-IR"/>
        </w:rPr>
        <w:t>معاونت پژوهشی دانشگاه      ، دانشجو (پژوهش</w:t>
      </w:r>
      <w:r w:rsidR="007F2718" w:rsidRPr="00AA6181">
        <w:rPr>
          <w:rFonts w:cs="B Nazanin" w:hint="cs"/>
          <w:sz w:val="28"/>
          <w:szCs w:val="28"/>
          <w:rtl/>
          <w:lang w:bidi="fa-IR"/>
        </w:rPr>
        <w:softHyphen/>
        <w:t xml:space="preserve">یار)        </w:t>
      </w:r>
      <w:r w:rsidR="00472599">
        <w:rPr>
          <w:rFonts w:cs="B Nazanin" w:hint="cs"/>
          <w:sz w:val="28"/>
          <w:szCs w:val="28"/>
          <w:rtl/>
          <w:lang w:bidi="fa-IR"/>
        </w:rPr>
        <w:t>بنیاد نخبگان استان فارس</w:t>
      </w:r>
    </w:p>
    <w:p w:rsidR="00D86EDA" w:rsidRPr="00091C39" w:rsidRDefault="00D86EDA" w:rsidP="00091C39">
      <w:pPr>
        <w:bidi/>
        <w:jc w:val="both"/>
        <w:rPr>
          <w:rFonts w:cs="2  Nazanin"/>
          <w:sz w:val="28"/>
          <w:szCs w:val="28"/>
          <w:rtl/>
          <w:lang w:bidi="fa-IR"/>
        </w:rPr>
      </w:pPr>
    </w:p>
    <w:sectPr w:rsidR="00D86EDA" w:rsidRPr="00091C39" w:rsidSect="0089761A">
      <w:headerReference w:type="default" r:id="rId7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960" w:rsidRDefault="00E72960" w:rsidP="00576794">
      <w:pPr>
        <w:spacing w:after="0" w:line="240" w:lineRule="auto"/>
      </w:pPr>
      <w:r>
        <w:separator/>
      </w:r>
    </w:p>
  </w:endnote>
  <w:endnote w:type="continuationSeparator" w:id="0">
    <w:p w:rsidR="00E72960" w:rsidRDefault="00E72960" w:rsidP="0057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960" w:rsidRDefault="00E72960" w:rsidP="00576794">
      <w:pPr>
        <w:spacing w:after="0" w:line="240" w:lineRule="auto"/>
      </w:pPr>
      <w:r>
        <w:separator/>
      </w:r>
    </w:p>
  </w:footnote>
  <w:footnote w:type="continuationSeparator" w:id="0">
    <w:p w:rsidR="00E72960" w:rsidRDefault="00E72960" w:rsidP="0057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2"/>
      <w:gridCol w:w="3192"/>
      <w:gridCol w:w="3192"/>
    </w:tblGrid>
    <w:tr w:rsidR="00576794" w:rsidRPr="00576794" w:rsidTr="0089761A">
      <w:tc>
        <w:tcPr>
          <w:tcW w:w="3192" w:type="dxa"/>
          <w:hideMark/>
        </w:tcPr>
        <w:p w:rsidR="00576794" w:rsidRPr="00576794" w:rsidRDefault="00576794" w:rsidP="00576794">
          <w:pPr>
            <w:bidi/>
            <w:rPr>
              <w:rFonts w:cs="B Zar"/>
              <w:sz w:val="28"/>
              <w:szCs w:val="28"/>
              <w:lang w:bidi="fa-IR"/>
            </w:rPr>
          </w:pPr>
          <w:r w:rsidRPr="00576794">
            <w:rPr>
              <w:rFonts w:cs="B Zar"/>
              <w:noProof/>
              <w:sz w:val="28"/>
              <w:szCs w:val="28"/>
            </w:rPr>
            <w:drawing>
              <wp:inline distT="0" distB="0" distL="0" distR="0" wp14:anchorId="59AE3E21" wp14:editId="0C92531B">
                <wp:extent cx="1038225" cy="10096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hideMark/>
        </w:tcPr>
        <w:p w:rsidR="00576794" w:rsidRPr="00576794" w:rsidRDefault="00576794" w:rsidP="00576794">
          <w:pPr>
            <w:bidi/>
            <w:jc w:val="center"/>
            <w:rPr>
              <w:rFonts w:cs="B Zar"/>
              <w:sz w:val="28"/>
              <w:szCs w:val="28"/>
              <w:rtl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 xml:space="preserve">قرارداد </w:t>
          </w:r>
          <w:r>
            <w:rPr>
              <w:rFonts w:cs="B Zar" w:hint="cs"/>
              <w:sz w:val="28"/>
              <w:szCs w:val="28"/>
              <w:rtl/>
              <w:lang w:bidi="fa-IR"/>
            </w:rPr>
            <w:t>پژوهش یاری</w:t>
          </w:r>
        </w:p>
        <w:p w:rsidR="00576794" w:rsidRPr="00576794" w:rsidRDefault="00576794" w:rsidP="00576794">
          <w:pPr>
            <w:bidi/>
            <w:jc w:val="center"/>
            <w:rPr>
              <w:rFonts w:cs="B Zar"/>
              <w:sz w:val="28"/>
              <w:szCs w:val="28"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>دانشجویان دانشگاه صنعتی شیراز</w:t>
          </w:r>
        </w:p>
      </w:tc>
      <w:tc>
        <w:tcPr>
          <w:tcW w:w="3192" w:type="dxa"/>
          <w:hideMark/>
        </w:tcPr>
        <w:p w:rsidR="00576794" w:rsidRPr="00576794" w:rsidRDefault="00576794" w:rsidP="00576794">
          <w:pPr>
            <w:bidi/>
            <w:jc w:val="right"/>
            <w:rPr>
              <w:rFonts w:cs="B Zar"/>
              <w:sz w:val="28"/>
              <w:szCs w:val="28"/>
              <w:rtl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>شماره: .................</w:t>
          </w:r>
        </w:p>
        <w:p w:rsidR="00576794" w:rsidRPr="00576794" w:rsidRDefault="00576794" w:rsidP="00576794">
          <w:pPr>
            <w:bidi/>
            <w:jc w:val="right"/>
            <w:rPr>
              <w:rFonts w:cs="B Zar"/>
              <w:sz w:val="28"/>
              <w:szCs w:val="28"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>تاریخ: .................</w:t>
          </w:r>
        </w:p>
      </w:tc>
    </w:tr>
  </w:tbl>
  <w:p w:rsidR="00576794" w:rsidRDefault="005767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DA"/>
    <w:rsid w:val="0007049F"/>
    <w:rsid w:val="00091C39"/>
    <w:rsid w:val="00113173"/>
    <w:rsid w:val="00134A5C"/>
    <w:rsid w:val="001F7FFE"/>
    <w:rsid w:val="00215679"/>
    <w:rsid w:val="00324C8B"/>
    <w:rsid w:val="003F0C1D"/>
    <w:rsid w:val="00472599"/>
    <w:rsid w:val="00491DDE"/>
    <w:rsid w:val="0049723F"/>
    <w:rsid w:val="004E251A"/>
    <w:rsid w:val="004E785E"/>
    <w:rsid w:val="004F28C5"/>
    <w:rsid w:val="004F4191"/>
    <w:rsid w:val="004F7EC2"/>
    <w:rsid w:val="00576794"/>
    <w:rsid w:val="00590D5C"/>
    <w:rsid w:val="00591D36"/>
    <w:rsid w:val="00625A49"/>
    <w:rsid w:val="00670EA6"/>
    <w:rsid w:val="006C44B3"/>
    <w:rsid w:val="006D7216"/>
    <w:rsid w:val="0071078B"/>
    <w:rsid w:val="007C4EF3"/>
    <w:rsid w:val="007F2718"/>
    <w:rsid w:val="008205E9"/>
    <w:rsid w:val="008871E2"/>
    <w:rsid w:val="0089761A"/>
    <w:rsid w:val="008A3EF8"/>
    <w:rsid w:val="0093472F"/>
    <w:rsid w:val="009A3F6B"/>
    <w:rsid w:val="009D7565"/>
    <w:rsid w:val="00A05B0D"/>
    <w:rsid w:val="00A24553"/>
    <w:rsid w:val="00AA6181"/>
    <w:rsid w:val="00B86DBE"/>
    <w:rsid w:val="00B87F48"/>
    <w:rsid w:val="00BD6C78"/>
    <w:rsid w:val="00D32C74"/>
    <w:rsid w:val="00D600FD"/>
    <w:rsid w:val="00D75416"/>
    <w:rsid w:val="00D86EDA"/>
    <w:rsid w:val="00E009E9"/>
    <w:rsid w:val="00E4129C"/>
    <w:rsid w:val="00E67FB6"/>
    <w:rsid w:val="00E72960"/>
    <w:rsid w:val="00E93DAA"/>
    <w:rsid w:val="00EA1CC2"/>
    <w:rsid w:val="00EC6ED9"/>
    <w:rsid w:val="00F00808"/>
    <w:rsid w:val="00F2357E"/>
    <w:rsid w:val="00F96AB3"/>
    <w:rsid w:val="00FA5F08"/>
    <w:rsid w:val="00FC6DEE"/>
    <w:rsid w:val="00FD4950"/>
    <w:rsid w:val="00FD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7C0B543-1B0E-4939-83F2-7368E793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6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794"/>
  </w:style>
  <w:style w:type="paragraph" w:styleId="Footer">
    <w:name w:val="footer"/>
    <w:basedOn w:val="Normal"/>
    <w:link w:val="FooterChar"/>
    <w:uiPriority w:val="99"/>
    <w:unhideWhenUsed/>
    <w:rsid w:val="00576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794"/>
  </w:style>
  <w:style w:type="table" w:styleId="TableGrid">
    <w:name w:val="Table Grid"/>
    <w:basedOn w:val="TableNormal"/>
    <w:uiPriority w:val="39"/>
    <w:rsid w:val="0057679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BB6BA-70D9-4DE5-B283-D2EC5829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bmn2</dc:creator>
  <cp:lastModifiedBy>basic_s</cp:lastModifiedBy>
  <cp:revision>26</cp:revision>
  <cp:lastPrinted>2016-01-10T07:35:00Z</cp:lastPrinted>
  <dcterms:created xsi:type="dcterms:W3CDTF">2015-12-23T08:54:00Z</dcterms:created>
  <dcterms:modified xsi:type="dcterms:W3CDTF">2016-08-22T05:07:00Z</dcterms:modified>
</cp:coreProperties>
</file>